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90" w:rsidRPr="001D6CDA" w:rsidRDefault="00F20F4D">
      <w:pPr>
        <w:rPr>
          <w:rFonts w:ascii="Times New Roman" w:hAnsi="Times New Roman" w:cs="Times New Roman"/>
          <w:b/>
          <w:sz w:val="28"/>
          <w:szCs w:val="28"/>
        </w:rPr>
      </w:pPr>
      <w:r w:rsidRPr="001D6CDA">
        <w:rPr>
          <w:rFonts w:ascii="Times New Roman" w:hAnsi="Times New Roman" w:cs="Times New Roman"/>
          <w:b/>
          <w:sz w:val="28"/>
          <w:szCs w:val="28"/>
        </w:rPr>
        <w:t>Problem 3</w:t>
      </w:r>
    </w:p>
    <w:p w:rsidR="00F20F4D" w:rsidRPr="00C10222" w:rsidRDefault="00C10222">
      <w:pPr>
        <w:rPr>
          <w:rFonts w:ascii="Times New Roman" w:hAnsi="Times New Roman" w:cs="Times New Roman"/>
          <w:sz w:val="24"/>
          <w:szCs w:val="24"/>
        </w:rPr>
      </w:pPr>
      <w:r w:rsidRPr="00C10222">
        <w:rPr>
          <w:rFonts w:ascii="Times New Roman" w:hAnsi="Times New Roman" w:cs="Times New Roman"/>
          <w:sz w:val="24"/>
          <w:szCs w:val="24"/>
        </w:rPr>
        <w:t>The frequency distribution below shows the distribution for IQ scores…</w:t>
      </w:r>
    </w:p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</w:rPr>
      </w:pPr>
    </w:p>
    <w:p w:rsidR="00C10222" w:rsidRPr="001D6CDA" w:rsidRDefault="00C10222" w:rsidP="00C10222">
      <w:pPr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1D6CDA">
        <w:rPr>
          <w:rFonts w:ascii="Times New Roman" w:hAnsi="Times New Roman" w:cs="Times New Roman"/>
          <w:b/>
          <w:sz w:val="24"/>
          <w:szCs w:val="24"/>
        </w:rPr>
        <w:t>Answer:</w:t>
      </w:r>
    </w:p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  <w:lang w:eastAsia="zh-TW"/>
        </w:rPr>
      </w:pP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(a) </w:t>
      </w:r>
    </w:p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  <w:lang w:eastAsia="zh-TW"/>
        </w:rPr>
      </w:pPr>
    </w:p>
    <w:tbl>
      <w:tblPr>
        <w:tblW w:w="562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0"/>
        <w:gridCol w:w="1200"/>
        <w:gridCol w:w="1880"/>
      </w:tblGrid>
      <w:tr w:rsidR="00C10222" w:rsidRPr="00C10222" w:rsidTr="002B37A1">
        <w:trPr>
          <w:trHeight w:val="336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F911AD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IQ scores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C10222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C10222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Frequency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F911AD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 xml:space="preserve">Cumulative </w:t>
            </w:r>
            <w:r w:rsidR="00C10222" w:rsidRPr="00C10222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Relative Frequency</w:t>
            </w:r>
          </w:p>
        </w:tc>
      </w:tr>
      <w:tr w:rsidR="00C10222" w:rsidRPr="00C10222" w:rsidTr="00EE0644">
        <w:trPr>
          <w:trHeight w:val="336"/>
          <w:jc w:val="center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EE0644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50 - 69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932783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4F63FD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4F63FD"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0.025</w:t>
            </w:r>
          </w:p>
        </w:tc>
      </w:tr>
      <w:tr w:rsidR="00C10222" w:rsidRPr="00C10222" w:rsidTr="00EE0644">
        <w:trPr>
          <w:trHeight w:val="324"/>
          <w:jc w:val="center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EE0644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70 - 89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932783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4F63FD" w:rsidP="004F63FD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4F63FD"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0.</w:t>
            </w:r>
            <w:r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275</w:t>
            </w:r>
          </w:p>
        </w:tc>
      </w:tr>
      <w:tr w:rsidR="00C10222" w:rsidRPr="00C10222" w:rsidTr="00EE0644">
        <w:trPr>
          <w:trHeight w:val="324"/>
          <w:jc w:val="center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EE0644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90 - 109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4F63FD" w:rsidRDefault="00A9487A" w:rsidP="002B37A1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u w:val="single"/>
                <w:lang w:eastAsia="zh-TW"/>
              </w:rPr>
            </w:pPr>
            <w:r w:rsidRPr="004F63FD"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450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932783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0.725</w:t>
            </w:r>
          </w:p>
        </w:tc>
      </w:tr>
      <w:tr w:rsidR="00C10222" w:rsidRPr="00C10222" w:rsidTr="00EE0644">
        <w:trPr>
          <w:trHeight w:val="336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EE0644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110 - 129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4F63FD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4F63FD"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248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4F63FD" w:rsidP="004F63FD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4F63FD"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0.</w:t>
            </w:r>
            <w:r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973</w:t>
            </w:r>
          </w:p>
        </w:tc>
      </w:tr>
      <w:tr w:rsidR="00C10222" w:rsidRPr="00C10222" w:rsidTr="00EE0644">
        <w:trPr>
          <w:trHeight w:val="336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EE0644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130 - 149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932783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4F63FD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color w:val="1F497D" w:themeColor="text2"/>
                <w:sz w:val="24"/>
                <w:szCs w:val="24"/>
                <w:u w:val="single"/>
                <w:lang w:eastAsia="zh-TW"/>
              </w:rPr>
              <w:t>1.000</w:t>
            </w:r>
          </w:p>
        </w:tc>
      </w:tr>
      <w:tr w:rsidR="00C10222" w:rsidRPr="00C10222" w:rsidTr="00EE0644">
        <w:trPr>
          <w:trHeight w:val="336"/>
          <w:jc w:val="center"/>
        </w:trPr>
        <w:tc>
          <w:tcPr>
            <w:tcW w:w="254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222" w:rsidRPr="00C10222" w:rsidRDefault="00C10222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C10222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Total</w:t>
            </w:r>
          </w:p>
        </w:tc>
        <w:tc>
          <w:tcPr>
            <w:tcW w:w="12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932783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1000</w:t>
            </w:r>
          </w:p>
        </w:tc>
        <w:tc>
          <w:tcPr>
            <w:tcW w:w="18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0222" w:rsidRPr="00EE0644" w:rsidRDefault="00C10222" w:rsidP="002B37A1">
            <w:pPr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</w:tbl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  <w:lang w:eastAsia="zh-TW"/>
        </w:rPr>
      </w:pPr>
    </w:p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  <w:lang w:eastAsia="zh-TW"/>
        </w:rPr>
      </w:pPr>
      <w:r w:rsidRPr="00C10222">
        <w:rPr>
          <w:rFonts w:ascii="Times New Roman" w:hAnsi="Times New Roman" w:cs="Times New Roman"/>
          <w:sz w:val="24"/>
          <w:szCs w:val="24"/>
          <w:lang w:eastAsia="zh-TW"/>
        </w:rPr>
        <w:t>(b)</w:t>
      </w:r>
      <w:r w:rsidR="002D3795">
        <w:rPr>
          <w:rFonts w:ascii="Times New Roman" w:hAnsi="Times New Roman" w:cs="Times New Roman"/>
          <w:sz w:val="24"/>
          <w:szCs w:val="24"/>
          <w:lang w:eastAsia="zh-TW"/>
        </w:rPr>
        <w:t xml:space="preserve"> 69.8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>%</w:t>
      </w:r>
    </w:p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  <w:lang w:eastAsia="zh-TW"/>
        </w:rPr>
      </w:pPr>
    </w:p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  <w:lang w:eastAsia="zh-TW"/>
        </w:rPr>
      </w:pP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(c)  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27.5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% of the 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IQ scores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 were at most 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89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 and 7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2.5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% of 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IQ scores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 were at most 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109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. 50% is between 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27.5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>% and 7</w:t>
      </w:r>
      <w:r w:rsidR="00E93AC0">
        <w:rPr>
          <w:rFonts w:ascii="Times New Roman" w:hAnsi="Times New Roman" w:cs="Times New Roman"/>
          <w:sz w:val="24"/>
          <w:szCs w:val="24"/>
          <w:lang w:eastAsia="zh-TW"/>
        </w:rPr>
        <w:t>2.5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 xml:space="preserve">%. Therefore, the median lies in the class interval </w:t>
      </w:r>
      <w:r w:rsidR="00E93AC0">
        <w:rPr>
          <w:rFonts w:ascii="Times New Roman" w:hAnsi="Times New Roman" w:cs="Times New Roman"/>
          <w:b/>
          <w:sz w:val="24"/>
          <w:szCs w:val="24"/>
          <w:lang w:eastAsia="zh-TW"/>
        </w:rPr>
        <w:t>90-109</w:t>
      </w:r>
      <w:r w:rsidRPr="00C10222">
        <w:rPr>
          <w:rFonts w:ascii="Times New Roman" w:hAnsi="Times New Roman" w:cs="Times New Roman"/>
          <w:sz w:val="24"/>
          <w:szCs w:val="24"/>
          <w:lang w:eastAsia="zh-TW"/>
        </w:rPr>
        <w:t>.</w:t>
      </w:r>
    </w:p>
    <w:p w:rsidR="00C10222" w:rsidRPr="001D6CDA" w:rsidRDefault="00C10222" w:rsidP="00C10222">
      <w:pPr>
        <w:rPr>
          <w:rFonts w:ascii="Times New Roman" w:hAnsi="Times New Roman" w:cs="Times New Roman"/>
          <w:b/>
          <w:sz w:val="24"/>
          <w:szCs w:val="24"/>
          <w:lang w:eastAsia="zh-TW"/>
        </w:rPr>
      </w:pPr>
    </w:p>
    <w:p w:rsidR="00C10222" w:rsidRPr="001D6CDA" w:rsidRDefault="00C10222" w:rsidP="00C10222">
      <w:pPr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1D6CDA">
        <w:rPr>
          <w:rFonts w:ascii="Times New Roman" w:hAnsi="Times New Roman" w:cs="Times New Roman"/>
          <w:b/>
          <w:sz w:val="24"/>
          <w:szCs w:val="24"/>
          <w:lang w:eastAsia="zh-TW"/>
        </w:rPr>
        <w:t>Work:</w:t>
      </w:r>
    </w:p>
    <w:p w:rsidR="00C10222" w:rsidRPr="00C10222" w:rsidRDefault="00C10222" w:rsidP="00C10222">
      <w:pPr>
        <w:rPr>
          <w:rFonts w:ascii="Times New Roman" w:hAnsi="Times New Roman" w:cs="Times New Roman"/>
          <w:sz w:val="24"/>
          <w:szCs w:val="24"/>
          <w:lang w:eastAsia="zh-TW"/>
        </w:rPr>
      </w:pPr>
    </w:p>
    <w:p w:rsidR="00C10222" w:rsidRDefault="00A9487A" w:rsidP="00A9487A">
      <w:pPr>
        <w:pStyle w:val="ListParagraph"/>
        <w:numPr>
          <w:ilvl w:val="0"/>
          <w:numId w:val="1"/>
        </w:numPr>
        <w:rPr>
          <w:lang w:eastAsia="zh-TW"/>
        </w:rPr>
      </w:pPr>
      <w:r>
        <w:rPr>
          <w:lang w:eastAsia="zh-TW"/>
        </w:rPr>
        <w:t>The total frequency for the first 3 rows should be 0.725(1000) = 725.</w:t>
      </w:r>
    </w:p>
    <w:p w:rsidR="00A9487A" w:rsidRDefault="00A9487A" w:rsidP="00A9487A">
      <w:pPr>
        <w:pStyle w:val="ListParagraph"/>
        <w:rPr>
          <w:b/>
          <w:lang w:eastAsia="zh-TW"/>
        </w:rPr>
      </w:pPr>
      <w:r>
        <w:rPr>
          <w:lang w:eastAsia="zh-TW"/>
        </w:rPr>
        <w:t xml:space="preserve">Therefore, frequency for 90-109 is 725-(25+250) = </w:t>
      </w:r>
      <w:r w:rsidRPr="00A9487A">
        <w:rPr>
          <w:b/>
          <w:lang w:eastAsia="zh-TW"/>
        </w:rPr>
        <w:t>450</w:t>
      </w:r>
    </w:p>
    <w:p w:rsidR="00A9487A" w:rsidRDefault="00A9487A" w:rsidP="00A9487A">
      <w:pPr>
        <w:pStyle w:val="ListParagraph"/>
        <w:rPr>
          <w:b/>
          <w:lang w:eastAsia="zh-TW"/>
        </w:rPr>
      </w:pPr>
      <w:r w:rsidRPr="00A9487A">
        <w:rPr>
          <w:lang w:eastAsia="zh-TW"/>
        </w:rPr>
        <w:t>The frequency for 110-129 is 1000-(25+250+450+27)</w:t>
      </w:r>
      <w:r>
        <w:rPr>
          <w:b/>
          <w:lang w:eastAsia="zh-TW"/>
        </w:rPr>
        <w:t xml:space="preserve"> = 248</w:t>
      </w:r>
    </w:p>
    <w:p w:rsidR="00BA5A36" w:rsidRDefault="00BA5A36" w:rsidP="00A9487A">
      <w:pPr>
        <w:pStyle w:val="ListParagraph"/>
        <w:rPr>
          <w:b/>
          <w:lang w:eastAsia="zh-TW"/>
        </w:rPr>
      </w:pPr>
    </w:p>
    <w:p w:rsidR="00BA5A36" w:rsidRDefault="00BA5A36" w:rsidP="00A9487A">
      <w:pPr>
        <w:pStyle w:val="ListParagraph"/>
        <w:rPr>
          <w:b/>
          <w:lang w:eastAsia="zh-TW"/>
        </w:rPr>
      </w:pPr>
      <w:r>
        <w:rPr>
          <w:b/>
          <w:lang w:eastAsia="zh-TW"/>
        </w:rPr>
        <w:lastRenderedPageBreak/>
        <w:t>Computation for Cumulative Frequencies:</w:t>
      </w:r>
    </w:p>
    <w:p w:rsidR="00BA5A36" w:rsidRDefault="00BA5A36" w:rsidP="00A9487A">
      <w:pPr>
        <w:pStyle w:val="ListParagraph"/>
        <w:rPr>
          <w:lang w:eastAsia="zh-TW"/>
        </w:rPr>
      </w:pPr>
      <w:r>
        <w:rPr>
          <w:lang w:eastAsia="zh-TW"/>
        </w:rPr>
        <w:t>1</w:t>
      </w:r>
      <w:r w:rsidRPr="00BA5A36">
        <w:rPr>
          <w:vertAlign w:val="superscript"/>
          <w:lang w:eastAsia="zh-TW"/>
        </w:rPr>
        <w:t>st</w:t>
      </w:r>
      <w:r>
        <w:rPr>
          <w:lang w:eastAsia="zh-TW"/>
        </w:rPr>
        <w:t xml:space="preserve"> row: 25</w:t>
      </w:r>
    </w:p>
    <w:p w:rsidR="00BA5A36" w:rsidRDefault="00BA5A36" w:rsidP="00A9487A">
      <w:pPr>
        <w:pStyle w:val="ListParagraph"/>
        <w:rPr>
          <w:lang w:eastAsia="zh-TW"/>
        </w:rPr>
      </w:pPr>
      <w:r>
        <w:rPr>
          <w:lang w:eastAsia="zh-TW"/>
        </w:rPr>
        <w:t>2nd row: 25+250 = 275</w:t>
      </w:r>
    </w:p>
    <w:p w:rsidR="00BA5A36" w:rsidRDefault="00BA5A36" w:rsidP="00A9487A">
      <w:pPr>
        <w:pStyle w:val="ListParagraph"/>
        <w:rPr>
          <w:lang w:eastAsia="zh-TW"/>
        </w:rPr>
      </w:pPr>
      <w:r>
        <w:rPr>
          <w:lang w:eastAsia="zh-TW"/>
        </w:rPr>
        <w:t>3</w:t>
      </w:r>
      <w:r w:rsidRPr="00BA5A36">
        <w:rPr>
          <w:vertAlign w:val="superscript"/>
          <w:lang w:eastAsia="zh-TW"/>
        </w:rPr>
        <w:t>rd</w:t>
      </w:r>
      <w:r>
        <w:rPr>
          <w:lang w:eastAsia="zh-TW"/>
        </w:rPr>
        <w:t xml:space="preserve"> row: 275 + 450 = 725</w:t>
      </w:r>
    </w:p>
    <w:p w:rsidR="00BA5A36" w:rsidRDefault="00BA5A36" w:rsidP="00A9487A">
      <w:pPr>
        <w:pStyle w:val="ListParagraph"/>
        <w:rPr>
          <w:lang w:eastAsia="zh-TW"/>
        </w:rPr>
      </w:pPr>
      <w:r>
        <w:rPr>
          <w:lang w:eastAsia="zh-TW"/>
        </w:rPr>
        <w:t>4</w:t>
      </w:r>
      <w:r w:rsidRPr="00BA5A36">
        <w:rPr>
          <w:vertAlign w:val="superscript"/>
          <w:lang w:eastAsia="zh-TW"/>
        </w:rPr>
        <w:t>th</w:t>
      </w:r>
      <w:r>
        <w:rPr>
          <w:lang w:eastAsia="zh-TW"/>
        </w:rPr>
        <w:t xml:space="preserve"> row: 725 + 248 = 973</w:t>
      </w:r>
    </w:p>
    <w:p w:rsidR="00BA5A36" w:rsidRDefault="00BA5A36" w:rsidP="00A9487A">
      <w:pPr>
        <w:pStyle w:val="ListParagraph"/>
        <w:rPr>
          <w:lang w:eastAsia="zh-TW"/>
        </w:rPr>
      </w:pPr>
      <w:r>
        <w:rPr>
          <w:lang w:eastAsia="zh-TW"/>
        </w:rPr>
        <w:t>5</w:t>
      </w:r>
      <w:r w:rsidRPr="00BA5A36">
        <w:rPr>
          <w:vertAlign w:val="superscript"/>
          <w:lang w:eastAsia="zh-TW"/>
        </w:rPr>
        <w:t>th</w:t>
      </w:r>
      <w:r>
        <w:rPr>
          <w:lang w:eastAsia="zh-TW"/>
        </w:rPr>
        <w:t xml:space="preserve"> row: 973 + 27 = 1000</w:t>
      </w:r>
    </w:p>
    <w:p w:rsidR="00BA5A36" w:rsidRDefault="00BA5A36" w:rsidP="00A9487A">
      <w:pPr>
        <w:pStyle w:val="ListParagraph"/>
        <w:rPr>
          <w:lang w:eastAsia="zh-TW"/>
        </w:rPr>
      </w:pPr>
    </w:p>
    <w:p w:rsidR="00BA5A36" w:rsidRDefault="00BA5A36" w:rsidP="00A9487A">
      <w:pPr>
        <w:pStyle w:val="ListParagraph"/>
        <w:rPr>
          <w:lang w:eastAsia="zh-TW"/>
        </w:rPr>
      </w:pPr>
      <w:r>
        <w:rPr>
          <w:lang w:eastAsia="zh-TW"/>
        </w:rPr>
        <w:t>Divide the cumulative frequencies by 1000 to get the Cumulative Relative Frequency for each row.</w:t>
      </w:r>
    </w:p>
    <w:p w:rsidR="00BA5A36" w:rsidRDefault="00BA5A36" w:rsidP="00BA5A36">
      <w:pPr>
        <w:pStyle w:val="ListParagraph"/>
        <w:rPr>
          <w:lang w:eastAsia="zh-TW"/>
        </w:rPr>
      </w:pPr>
      <w:r>
        <w:rPr>
          <w:lang w:eastAsia="zh-TW"/>
        </w:rPr>
        <w:t>1</w:t>
      </w:r>
      <w:r w:rsidRPr="00BA5A36">
        <w:rPr>
          <w:vertAlign w:val="superscript"/>
          <w:lang w:eastAsia="zh-TW"/>
        </w:rPr>
        <w:t>st</w:t>
      </w:r>
      <w:r>
        <w:rPr>
          <w:lang w:eastAsia="zh-TW"/>
        </w:rPr>
        <w:t xml:space="preserve"> row: 25</w:t>
      </w:r>
      <w:r>
        <w:rPr>
          <w:lang w:eastAsia="zh-TW"/>
        </w:rPr>
        <w:t>/1000 = 0.025</w:t>
      </w:r>
    </w:p>
    <w:p w:rsidR="00BA5A36" w:rsidRDefault="00BA5A36" w:rsidP="00BA5A36">
      <w:pPr>
        <w:pStyle w:val="ListParagraph"/>
        <w:rPr>
          <w:lang w:eastAsia="zh-TW"/>
        </w:rPr>
      </w:pPr>
      <w:r>
        <w:rPr>
          <w:lang w:eastAsia="zh-TW"/>
        </w:rPr>
        <w:t>2nd row: 275</w:t>
      </w:r>
      <w:r>
        <w:rPr>
          <w:lang w:eastAsia="zh-TW"/>
        </w:rPr>
        <w:t>/1000 = 0.275</w:t>
      </w:r>
    </w:p>
    <w:p w:rsidR="00BA5A36" w:rsidRDefault="00BA5A36" w:rsidP="00BA5A36">
      <w:pPr>
        <w:pStyle w:val="ListParagraph"/>
        <w:rPr>
          <w:lang w:eastAsia="zh-TW"/>
        </w:rPr>
      </w:pPr>
      <w:r>
        <w:rPr>
          <w:lang w:eastAsia="zh-TW"/>
        </w:rPr>
        <w:t>3</w:t>
      </w:r>
      <w:r w:rsidRPr="00BA5A36">
        <w:rPr>
          <w:vertAlign w:val="superscript"/>
          <w:lang w:eastAsia="zh-TW"/>
        </w:rPr>
        <w:t>rd</w:t>
      </w:r>
      <w:r>
        <w:rPr>
          <w:lang w:eastAsia="zh-TW"/>
        </w:rPr>
        <w:t xml:space="preserve"> row: 725</w:t>
      </w:r>
      <w:r>
        <w:rPr>
          <w:lang w:eastAsia="zh-TW"/>
        </w:rPr>
        <w:t>/1000 = 0.725</w:t>
      </w:r>
    </w:p>
    <w:p w:rsidR="00BA5A36" w:rsidRDefault="00BA5A36" w:rsidP="00BA5A36">
      <w:pPr>
        <w:pStyle w:val="ListParagraph"/>
        <w:rPr>
          <w:lang w:eastAsia="zh-TW"/>
        </w:rPr>
      </w:pPr>
      <w:r>
        <w:rPr>
          <w:lang w:eastAsia="zh-TW"/>
        </w:rPr>
        <w:t>4</w:t>
      </w:r>
      <w:r w:rsidRPr="00BA5A36">
        <w:rPr>
          <w:vertAlign w:val="superscript"/>
          <w:lang w:eastAsia="zh-TW"/>
        </w:rPr>
        <w:t>th</w:t>
      </w:r>
      <w:r>
        <w:rPr>
          <w:lang w:eastAsia="zh-TW"/>
        </w:rPr>
        <w:t xml:space="preserve"> row: 973</w:t>
      </w:r>
      <w:r>
        <w:rPr>
          <w:lang w:eastAsia="zh-TW"/>
        </w:rPr>
        <w:t>/1000 = 0.973</w:t>
      </w:r>
    </w:p>
    <w:p w:rsidR="00BA5A36" w:rsidRDefault="00BA5A36" w:rsidP="00BA5A36">
      <w:pPr>
        <w:pStyle w:val="ListParagraph"/>
        <w:rPr>
          <w:lang w:eastAsia="zh-TW"/>
        </w:rPr>
      </w:pPr>
      <w:r>
        <w:rPr>
          <w:lang w:eastAsia="zh-TW"/>
        </w:rPr>
        <w:t>5</w:t>
      </w:r>
      <w:r w:rsidRPr="00BA5A36">
        <w:rPr>
          <w:vertAlign w:val="superscript"/>
          <w:lang w:eastAsia="zh-TW"/>
        </w:rPr>
        <w:t>th</w:t>
      </w:r>
      <w:r>
        <w:rPr>
          <w:lang w:eastAsia="zh-TW"/>
        </w:rPr>
        <w:t xml:space="preserve"> row: </w:t>
      </w:r>
      <w:r>
        <w:rPr>
          <w:lang w:eastAsia="zh-TW"/>
        </w:rPr>
        <w:t>1000/1000</w:t>
      </w:r>
      <w:r w:rsidR="004F63FD">
        <w:rPr>
          <w:lang w:eastAsia="zh-TW"/>
        </w:rPr>
        <w:t xml:space="preserve"> </w:t>
      </w:r>
      <w:r>
        <w:rPr>
          <w:lang w:eastAsia="zh-TW"/>
        </w:rPr>
        <w:t>=</w:t>
      </w:r>
      <w:r w:rsidR="004F63FD">
        <w:rPr>
          <w:lang w:eastAsia="zh-TW"/>
        </w:rPr>
        <w:t xml:space="preserve"> </w:t>
      </w:r>
      <w:r>
        <w:rPr>
          <w:lang w:eastAsia="zh-TW"/>
        </w:rPr>
        <w:t>1</w:t>
      </w:r>
      <w:r w:rsidR="004F63FD">
        <w:rPr>
          <w:lang w:eastAsia="zh-TW"/>
        </w:rPr>
        <w:t>.000</w:t>
      </w:r>
    </w:p>
    <w:p w:rsidR="00BA5A36" w:rsidRDefault="00BA5A36" w:rsidP="00A9487A">
      <w:pPr>
        <w:pStyle w:val="ListParagraph"/>
        <w:rPr>
          <w:lang w:eastAsia="zh-TW"/>
        </w:rPr>
      </w:pPr>
    </w:p>
    <w:p w:rsidR="00A9487A" w:rsidRPr="00C10222" w:rsidRDefault="00A9487A" w:rsidP="00A9487A">
      <w:pPr>
        <w:pStyle w:val="ListParagraph"/>
        <w:rPr>
          <w:lang w:eastAsia="zh-TW"/>
        </w:rPr>
      </w:pPr>
    </w:p>
    <w:p w:rsidR="00C10222" w:rsidRPr="00C10222" w:rsidRDefault="00C10222" w:rsidP="00C10222">
      <w:pPr>
        <w:pStyle w:val="ListParagraph"/>
        <w:numPr>
          <w:ilvl w:val="0"/>
          <w:numId w:val="1"/>
        </w:numPr>
        <w:rPr>
          <w:lang w:eastAsia="zh-TW"/>
        </w:rPr>
      </w:pPr>
      <w:r w:rsidRPr="00C10222">
        <w:rPr>
          <w:lang w:eastAsia="zh-TW"/>
        </w:rPr>
        <w:t xml:space="preserve">Add the frequencies of the </w:t>
      </w:r>
      <w:r w:rsidR="00FD415B">
        <w:rPr>
          <w:lang w:eastAsia="zh-TW"/>
        </w:rPr>
        <w:t>3</w:t>
      </w:r>
      <w:r w:rsidR="00FD415B" w:rsidRPr="00FD415B">
        <w:rPr>
          <w:vertAlign w:val="superscript"/>
          <w:lang w:eastAsia="zh-TW"/>
        </w:rPr>
        <w:t>rd</w:t>
      </w:r>
      <w:r w:rsidR="00FD415B">
        <w:rPr>
          <w:lang w:eastAsia="zh-TW"/>
        </w:rPr>
        <w:t xml:space="preserve"> and 4</w:t>
      </w:r>
      <w:r w:rsidR="00FD415B" w:rsidRPr="00FD415B">
        <w:rPr>
          <w:vertAlign w:val="superscript"/>
          <w:lang w:eastAsia="zh-TW"/>
        </w:rPr>
        <w:t>th</w:t>
      </w:r>
      <w:r w:rsidR="00FD415B">
        <w:rPr>
          <w:lang w:eastAsia="zh-TW"/>
        </w:rPr>
        <w:t xml:space="preserve"> row, then divide the sum by 1000:</w:t>
      </w:r>
    </w:p>
    <w:p w:rsidR="00C10222" w:rsidRDefault="00FD415B" w:rsidP="00C10222">
      <w:pPr>
        <w:pStyle w:val="ListParagraph"/>
        <w:rPr>
          <w:lang w:eastAsia="zh-TW"/>
        </w:rPr>
      </w:pPr>
      <w:r>
        <w:rPr>
          <w:lang w:eastAsia="zh-TW"/>
        </w:rPr>
        <w:t>(450+248)/1000 = 0.698</w:t>
      </w:r>
      <w:r w:rsidR="002D3795">
        <w:rPr>
          <w:lang w:eastAsia="zh-TW"/>
        </w:rPr>
        <w:t xml:space="preserve"> or 69.8%</w:t>
      </w:r>
    </w:p>
    <w:p w:rsidR="008E7BAB" w:rsidRDefault="008E7BAB" w:rsidP="00C10222">
      <w:pPr>
        <w:pStyle w:val="ListParagraph"/>
        <w:rPr>
          <w:lang w:eastAsia="zh-TW"/>
        </w:rPr>
      </w:pPr>
    </w:p>
    <w:p w:rsidR="008E7BAB" w:rsidRDefault="008E7BAB" w:rsidP="00C10222">
      <w:pPr>
        <w:pStyle w:val="ListParagraph"/>
        <w:rPr>
          <w:lang w:eastAsia="zh-TW"/>
        </w:rPr>
      </w:pPr>
    </w:p>
    <w:p w:rsidR="008E7BAB" w:rsidRPr="001D6CDA" w:rsidRDefault="008E7BAB" w:rsidP="008E7BAB">
      <w:pPr>
        <w:rPr>
          <w:rFonts w:ascii="Times New Roman" w:hAnsi="Times New Roman" w:cs="Times New Roman"/>
          <w:b/>
          <w:sz w:val="28"/>
          <w:szCs w:val="28"/>
        </w:rPr>
      </w:pPr>
      <w:r w:rsidRPr="001D6CDA">
        <w:rPr>
          <w:rFonts w:ascii="Times New Roman" w:hAnsi="Times New Roman" w:cs="Times New Roman"/>
          <w:b/>
          <w:sz w:val="28"/>
          <w:szCs w:val="28"/>
        </w:rPr>
        <w:t xml:space="preserve">Problem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8E7BAB" w:rsidRPr="00C10222" w:rsidRDefault="008E7BAB" w:rsidP="008E7BAB">
      <w:pPr>
        <w:rPr>
          <w:rFonts w:ascii="Times New Roman" w:hAnsi="Times New Roman" w:cs="Times New Roman"/>
          <w:sz w:val="24"/>
          <w:szCs w:val="24"/>
        </w:rPr>
      </w:pPr>
      <w:r w:rsidRPr="00C1022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five-number summary below shows the grade distribution</w:t>
      </w:r>
      <w:r w:rsidRPr="00C10222">
        <w:rPr>
          <w:rFonts w:ascii="Times New Roman" w:hAnsi="Times New Roman" w:cs="Times New Roman"/>
          <w:sz w:val="24"/>
          <w:szCs w:val="24"/>
        </w:rPr>
        <w:t>…</w:t>
      </w:r>
    </w:p>
    <w:p w:rsidR="008E7BAB" w:rsidRPr="00C10222" w:rsidRDefault="008E7BAB" w:rsidP="008E7BAB">
      <w:pPr>
        <w:rPr>
          <w:rFonts w:ascii="Times New Roman" w:hAnsi="Times New Roman" w:cs="Times New Roman"/>
          <w:sz w:val="24"/>
          <w:szCs w:val="24"/>
        </w:rPr>
      </w:pPr>
    </w:p>
    <w:p w:rsidR="008E7BAB" w:rsidRPr="001D6CDA" w:rsidRDefault="008E7BAB" w:rsidP="008E7BAB">
      <w:pPr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1D6CDA">
        <w:rPr>
          <w:rFonts w:ascii="Times New Roman" w:hAnsi="Times New Roman" w:cs="Times New Roman"/>
          <w:b/>
          <w:sz w:val="24"/>
          <w:szCs w:val="24"/>
        </w:rPr>
        <w:t>Answer:</w:t>
      </w:r>
    </w:p>
    <w:p w:rsidR="008E7BAB" w:rsidRDefault="00E34D9B" w:rsidP="00E34D9B">
      <w:pPr>
        <w:pStyle w:val="ListParagraph"/>
        <w:numPr>
          <w:ilvl w:val="0"/>
          <w:numId w:val="2"/>
        </w:numPr>
        <w:rPr>
          <w:lang w:eastAsia="zh-TW"/>
        </w:rPr>
      </w:pPr>
      <w:r>
        <w:rPr>
          <w:lang w:eastAsia="zh-TW"/>
        </w:rPr>
        <w:t>85</w:t>
      </w:r>
    </w:p>
    <w:p w:rsidR="00E34D9B" w:rsidRDefault="00E34D9B" w:rsidP="00E34D9B">
      <w:pPr>
        <w:pStyle w:val="ListParagraph"/>
        <w:numPr>
          <w:ilvl w:val="0"/>
          <w:numId w:val="2"/>
        </w:numPr>
        <w:rPr>
          <w:lang w:eastAsia="zh-TW"/>
        </w:rPr>
      </w:pPr>
      <w:r>
        <w:rPr>
          <w:lang w:eastAsia="zh-TW"/>
        </w:rPr>
        <w:t>45-65</w:t>
      </w:r>
    </w:p>
    <w:p w:rsidR="00E34D9B" w:rsidRDefault="00F559F1" w:rsidP="00E34D9B">
      <w:pPr>
        <w:pStyle w:val="ListParagraph"/>
        <w:numPr>
          <w:ilvl w:val="0"/>
          <w:numId w:val="2"/>
        </w:numPr>
        <w:rPr>
          <w:lang w:eastAsia="zh-TW"/>
        </w:rPr>
      </w:pPr>
      <w:r>
        <w:rPr>
          <w:lang w:eastAsia="zh-TW"/>
        </w:rPr>
        <w:t>50 students</w:t>
      </w:r>
    </w:p>
    <w:p w:rsidR="00F559F1" w:rsidRDefault="00F559F1" w:rsidP="00F559F1">
      <w:pPr>
        <w:rPr>
          <w:lang w:eastAsia="zh-TW"/>
        </w:rPr>
      </w:pPr>
      <w:r>
        <w:rPr>
          <w:lang w:eastAsia="zh-TW"/>
        </w:rPr>
        <w:t>Work/ Justification:</w:t>
      </w:r>
    </w:p>
    <w:p w:rsidR="00F559F1" w:rsidRPr="00F559F1" w:rsidRDefault="00F559F1" w:rsidP="00F559F1">
      <w:pPr>
        <w:pStyle w:val="ListParagraph"/>
        <w:numPr>
          <w:ilvl w:val="0"/>
          <w:numId w:val="3"/>
        </w:numPr>
        <w:rPr>
          <w:lang w:eastAsia="zh-TW"/>
        </w:rPr>
      </w:pPr>
      <w:r>
        <w:rPr>
          <w:lang w:eastAsia="zh-TW"/>
        </w:rPr>
        <w:t xml:space="preserve">Maximum = 100 and minimum = 15 so range = max – min = 100 – 15 = </w:t>
      </w:r>
      <w:r w:rsidRPr="00F559F1">
        <w:rPr>
          <w:b/>
          <w:lang w:eastAsia="zh-TW"/>
        </w:rPr>
        <w:t>85</w:t>
      </w:r>
    </w:p>
    <w:p w:rsidR="00F559F1" w:rsidRPr="00A05C1E" w:rsidRDefault="00A05C1E" w:rsidP="00F559F1">
      <w:pPr>
        <w:pStyle w:val="ListParagraph"/>
        <w:numPr>
          <w:ilvl w:val="0"/>
          <w:numId w:val="3"/>
        </w:numPr>
        <w:rPr>
          <w:lang w:eastAsia="zh-TW"/>
        </w:rPr>
      </w:pPr>
      <w:r w:rsidRPr="00A05C1E">
        <w:rPr>
          <w:lang w:eastAsia="zh-TW"/>
        </w:rPr>
        <w:t xml:space="preserve">The first quartile is 55 so less than 25% of students </w:t>
      </w:r>
      <w:r w:rsidR="00B52CFD">
        <w:rPr>
          <w:lang w:eastAsia="zh-TW"/>
        </w:rPr>
        <w:t>got a grade of</w:t>
      </w:r>
      <w:r w:rsidRPr="00A05C1E">
        <w:rPr>
          <w:lang w:eastAsia="zh-TW"/>
        </w:rPr>
        <w:t xml:space="preserve"> between 25 and 45, less than </w:t>
      </w:r>
      <w:r w:rsidR="00B52CFD">
        <w:rPr>
          <w:lang w:eastAsia="zh-TW"/>
        </w:rPr>
        <w:t xml:space="preserve">25% of students got a grade of </w:t>
      </w:r>
      <w:r w:rsidRPr="00A05C1E">
        <w:rPr>
          <w:lang w:eastAsia="zh-TW"/>
        </w:rPr>
        <w:t xml:space="preserve">between </w:t>
      </w:r>
      <w:r w:rsidRPr="00A05C1E">
        <w:rPr>
          <w:lang w:eastAsia="zh-TW"/>
        </w:rPr>
        <w:t>3</w:t>
      </w:r>
      <w:r w:rsidRPr="00A05C1E">
        <w:rPr>
          <w:lang w:eastAsia="zh-TW"/>
        </w:rPr>
        <w:t xml:space="preserve">5 and </w:t>
      </w:r>
      <w:r w:rsidRPr="00A05C1E">
        <w:rPr>
          <w:lang w:eastAsia="zh-TW"/>
        </w:rPr>
        <w:t>5</w:t>
      </w:r>
      <w:r w:rsidRPr="00A05C1E">
        <w:rPr>
          <w:lang w:eastAsia="zh-TW"/>
        </w:rPr>
        <w:t>5</w:t>
      </w:r>
      <w:r w:rsidRPr="00A05C1E">
        <w:rPr>
          <w:lang w:eastAsia="zh-TW"/>
        </w:rPr>
        <w:t>. The median is 65 so more than 25% of students got a grade between 45 and 65.</w:t>
      </w:r>
      <w:r>
        <w:rPr>
          <w:b/>
          <w:lang w:eastAsia="zh-TW"/>
        </w:rPr>
        <w:t xml:space="preserve"> </w:t>
      </w:r>
      <w:r w:rsidRPr="00A05C1E">
        <w:rPr>
          <w:lang w:eastAsia="zh-TW"/>
        </w:rPr>
        <w:t>So</w:t>
      </w:r>
      <w:r>
        <w:rPr>
          <w:b/>
          <w:lang w:eastAsia="zh-TW"/>
        </w:rPr>
        <w:t xml:space="preserve"> 45-65 </w:t>
      </w:r>
      <w:r w:rsidRPr="00A05C1E">
        <w:rPr>
          <w:lang w:eastAsia="zh-TW"/>
        </w:rPr>
        <w:t>has the most students.</w:t>
      </w:r>
    </w:p>
    <w:p w:rsidR="00A05C1E" w:rsidRDefault="00292D88" w:rsidP="00292D88">
      <w:pPr>
        <w:pStyle w:val="ListParagraph"/>
        <w:numPr>
          <w:ilvl w:val="0"/>
          <w:numId w:val="3"/>
        </w:numPr>
        <w:rPr>
          <w:lang w:eastAsia="zh-TW"/>
        </w:rPr>
      </w:pPr>
      <w:r>
        <w:rPr>
          <w:lang w:eastAsia="zh-TW"/>
        </w:rPr>
        <w:t>25% are between the median and 3</w:t>
      </w:r>
      <w:r w:rsidRPr="00292D88">
        <w:rPr>
          <w:vertAlign w:val="superscript"/>
          <w:lang w:eastAsia="zh-TW"/>
        </w:rPr>
        <w:t>rd</w:t>
      </w:r>
      <w:r>
        <w:rPr>
          <w:lang w:eastAsia="zh-TW"/>
        </w:rPr>
        <w:t xml:space="preserve"> quartile and 25% of 200 (total students) is </w:t>
      </w:r>
      <w:r w:rsidRPr="00292D88">
        <w:rPr>
          <w:b/>
          <w:lang w:eastAsia="zh-TW"/>
        </w:rPr>
        <w:t>50</w:t>
      </w:r>
      <w:r>
        <w:rPr>
          <w:lang w:eastAsia="zh-TW"/>
        </w:rPr>
        <w:t>.</w:t>
      </w:r>
    </w:p>
    <w:p w:rsidR="00787865" w:rsidRDefault="00787865" w:rsidP="00787865">
      <w:pPr>
        <w:rPr>
          <w:lang w:eastAsia="zh-TW"/>
        </w:rPr>
      </w:pPr>
    </w:p>
    <w:p w:rsidR="00787865" w:rsidRDefault="00787865" w:rsidP="00787865">
      <w:pPr>
        <w:rPr>
          <w:lang w:eastAsia="zh-TW"/>
        </w:rPr>
      </w:pPr>
    </w:p>
    <w:p w:rsidR="00787865" w:rsidRDefault="00787865" w:rsidP="00787865">
      <w:pPr>
        <w:rPr>
          <w:lang w:eastAsia="zh-TW"/>
        </w:rPr>
      </w:pPr>
    </w:p>
    <w:p w:rsidR="00787865" w:rsidRPr="001D6CDA" w:rsidRDefault="00787865" w:rsidP="00787865">
      <w:pPr>
        <w:rPr>
          <w:rFonts w:ascii="Times New Roman" w:hAnsi="Times New Roman" w:cs="Times New Roman"/>
          <w:b/>
          <w:sz w:val="28"/>
          <w:szCs w:val="28"/>
        </w:rPr>
      </w:pPr>
      <w:r w:rsidRPr="001D6CDA">
        <w:rPr>
          <w:rFonts w:ascii="Times New Roman" w:hAnsi="Times New Roman" w:cs="Times New Roman"/>
          <w:b/>
          <w:sz w:val="28"/>
          <w:szCs w:val="28"/>
        </w:rPr>
        <w:t xml:space="preserve">Problem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787865" w:rsidRPr="00C10222" w:rsidRDefault="002A3108" w:rsidP="007878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researcher claims the proportion of auto accidents that involve teenage drivers</w:t>
      </w:r>
      <w:r w:rsidR="00787865" w:rsidRPr="00C10222">
        <w:rPr>
          <w:rFonts w:ascii="Times New Roman" w:hAnsi="Times New Roman" w:cs="Times New Roman"/>
          <w:sz w:val="24"/>
          <w:szCs w:val="24"/>
        </w:rPr>
        <w:t>…</w:t>
      </w:r>
    </w:p>
    <w:p w:rsidR="00787865" w:rsidRPr="00C10222" w:rsidRDefault="00787865" w:rsidP="00787865">
      <w:pPr>
        <w:rPr>
          <w:rFonts w:ascii="Times New Roman" w:hAnsi="Times New Roman" w:cs="Times New Roman"/>
          <w:sz w:val="24"/>
          <w:szCs w:val="24"/>
        </w:rPr>
      </w:pPr>
    </w:p>
    <w:p w:rsidR="002A3108" w:rsidRPr="002A3108" w:rsidRDefault="002A3108" w:rsidP="002A3108">
      <w:pPr>
        <w:rPr>
          <w:b/>
        </w:rPr>
      </w:pPr>
      <w:r w:rsidRPr="002A3108">
        <w:rPr>
          <w:b/>
        </w:rPr>
        <w:t>Answer:</w:t>
      </w:r>
    </w:p>
    <w:p w:rsidR="002A3108" w:rsidRDefault="002A3108" w:rsidP="002A3108">
      <w:pPr>
        <w:pStyle w:val="ListParagraph"/>
        <w:numPr>
          <w:ilvl w:val="0"/>
          <w:numId w:val="4"/>
        </w:numPr>
        <w:rPr>
          <w:lang w:eastAsia="zh-TW"/>
        </w:rPr>
      </w:pPr>
      <w:r>
        <w:rPr>
          <w:lang w:eastAsia="zh-TW"/>
        </w:rPr>
        <w:t>H</w:t>
      </w:r>
      <w:r w:rsidRPr="00F233AD">
        <w:rPr>
          <w:vertAlign w:val="subscript"/>
          <w:lang w:eastAsia="zh-TW"/>
        </w:rPr>
        <w:t>0</w:t>
      </w:r>
      <w:r>
        <w:rPr>
          <w:lang w:eastAsia="zh-TW"/>
        </w:rPr>
        <w:t xml:space="preserve">: </w:t>
      </w:r>
      <w:r w:rsidR="00810FC7" w:rsidRPr="00F233AD">
        <w:rPr>
          <w:position w:val="-10"/>
          <w:lang w:eastAsia="zh-TW"/>
        </w:rPr>
        <w:object w:dxaOrig="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pt;height:15.75pt" o:ole="">
            <v:imagedata r:id="rId6" o:title=""/>
          </v:shape>
          <o:OLEObject Type="Embed" ProgID="Equation.3" ShapeID="_x0000_i1026" DrawAspect="Content" ObjectID="_1587185949" r:id="rId7"/>
        </w:object>
      </w:r>
    </w:p>
    <w:p w:rsidR="002A3108" w:rsidRPr="00F233AD" w:rsidRDefault="002A3108" w:rsidP="002A3108">
      <w:pPr>
        <w:pStyle w:val="ListParagraph"/>
        <w:rPr>
          <w:lang w:eastAsia="zh-TW"/>
        </w:rPr>
      </w:pPr>
      <w:r>
        <w:rPr>
          <w:lang w:eastAsia="zh-TW"/>
        </w:rPr>
        <w:t>H</w:t>
      </w:r>
      <w:r>
        <w:rPr>
          <w:vertAlign w:val="subscript"/>
          <w:lang w:eastAsia="zh-TW"/>
        </w:rPr>
        <w:t>a</w:t>
      </w:r>
      <w:r>
        <w:rPr>
          <w:lang w:eastAsia="zh-TW"/>
        </w:rPr>
        <w:t xml:space="preserve">: </w:t>
      </w:r>
      <w:r w:rsidR="00810FC7" w:rsidRPr="00F233AD">
        <w:rPr>
          <w:position w:val="-10"/>
          <w:lang w:eastAsia="zh-TW"/>
        </w:rPr>
        <w:object w:dxaOrig="900" w:dyaOrig="320">
          <v:shape id="_x0000_i1025" type="#_x0000_t75" style="width:45pt;height:15.75pt" o:ole="">
            <v:imagedata r:id="rId8" o:title=""/>
          </v:shape>
          <o:OLEObject Type="Embed" ProgID="Equation.3" ShapeID="_x0000_i1025" DrawAspect="Content" ObjectID="_1587185950" r:id="rId9"/>
        </w:object>
      </w:r>
    </w:p>
    <w:p w:rsidR="002A3108" w:rsidRPr="00BD020A" w:rsidRDefault="002A3108" w:rsidP="002A3108">
      <w:pPr>
        <w:rPr>
          <w:lang w:eastAsia="zh-TW"/>
        </w:rPr>
      </w:pPr>
    </w:p>
    <w:p w:rsidR="002A3108" w:rsidRPr="00810FC7" w:rsidRDefault="002A3108" w:rsidP="002A3108">
      <w:pPr>
        <w:rPr>
          <w:lang w:eastAsia="zh-TW"/>
        </w:rPr>
      </w:pPr>
      <w:r>
        <w:t xml:space="preserve">         </w:t>
      </w:r>
      <w:r w:rsidRPr="00810FC7">
        <w:t>(</w:t>
      </w:r>
      <w:r w:rsidRPr="00810FC7">
        <w:rPr>
          <w:rFonts w:hint="eastAsia"/>
          <w:lang w:eastAsia="zh-TW"/>
        </w:rPr>
        <w:t>b</w:t>
      </w:r>
      <w:r w:rsidRPr="00810FC7">
        <w:t>)</w:t>
      </w:r>
      <w:r w:rsidRPr="00810FC7">
        <w:rPr>
          <w:rFonts w:hint="eastAsia"/>
          <w:lang w:eastAsia="zh-TW"/>
        </w:rPr>
        <w:t xml:space="preserve"> </w:t>
      </w:r>
      <w:r w:rsidRPr="00810FC7">
        <w:rPr>
          <w:lang w:eastAsia="zh-TW"/>
        </w:rPr>
        <w:t xml:space="preserve">z-stat = </w:t>
      </w:r>
      <w:r w:rsidR="00810FC7" w:rsidRPr="00810FC7">
        <w:rPr>
          <w:lang w:eastAsia="zh-TW"/>
        </w:rPr>
        <w:t>-1.4142</w:t>
      </w:r>
    </w:p>
    <w:p w:rsidR="002A3108" w:rsidRPr="00810FC7" w:rsidRDefault="002A3108" w:rsidP="002A3108">
      <w:pPr>
        <w:rPr>
          <w:highlight w:val="yellow"/>
        </w:rPr>
      </w:pPr>
    </w:p>
    <w:p w:rsidR="002A3108" w:rsidRPr="001D38D0" w:rsidRDefault="002A3108" w:rsidP="002A3108">
      <w:pPr>
        <w:rPr>
          <w:lang w:eastAsia="zh-TW"/>
        </w:rPr>
      </w:pPr>
      <w:r w:rsidRPr="001D38D0">
        <w:t xml:space="preserve">         (</w:t>
      </w:r>
      <w:r w:rsidRPr="001D38D0">
        <w:rPr>
          <w:rFonts w:hint="eastAsia"/>
          <w:lang w:eastAsia="zh-TW"/>
        </w:rPr>
        <w:t>c</w:t>
      </w:r>
      <w:r w:rsidRPr="001D38D0">
        <w:t>)</w:t>
      </w:r>
      <w:r w:rsidRPr="001D38D0">
        <w:rPr>
          <w:rFonts w:hint="eastAsia"/>
          <w:lang w:eastAsia="zh-TW"/>
        </w:rPr>
        <w:t xml:space="preserve"> </w:t>
      </w:r>
      <w:r w:rsidR="001670D6">
        <w:rPr>
          <w:lang w:eastAsia="zh-TW"/>
        </w:rPr>
        <w:t xml:space="preserve">p-value = </w:t>
      </w:r>
      <w:r w:rsidRPr="001D38D0">
        <w:rPr>
          <w:lang w:eastAsia="zh-TW"/>
        </w:rPr>
        <w:t>0.0</w:t>
      </w:r>
      <w:r w:rsidR="001D38D0" w:rsidRPr="001D38D0">
        <w:rPr>
          <w:lang w:eastAsia="zh-TW"/>
        </w:rPr>
        <w:t>78</w:t>
      </w:r>
      <w:r w:rsidR="0090629D">
        <w:rPr>
          <w:lang w:eastAsia="zh-TW"/>
        </w:rPr>
        <w:t>6</w:t>
      </w:r>
    </w:p>
    <w:p w:rsidR="002A3108" w:rsidRPr="00A26D9E" w:rsidRDefault="002A3108" w:rsidP="002A3108"/>
    <w:p w:rsidR="002A3108" w:rsidRDefault="002A3108" w:rsidP="002A3108">
      <w:pPr>
        <w:rPr>
          <w:lang w:eastAsia="zh-TW"/>
        </w:rPr>
      </w:pPr>
      <w:r w:rsidRPr="00A26D9E">
        <w:t xml:space="preserve">         (</w:t>
      </w:r>
      <w:r w:rsidRPr="00A26D9E">
        <w:rPr>
          <w:rFonts w:hint="eastAsia"/>
          <w:lang w:eastAsia="zh-TW"/>
        </w:rPr>
        <w:t>d</w:t>
      </w:r>
      <w:r w:rsidRPr="00A26D9E">
        <w:t>) Since the p-value, p=0.0</w:t>
      </w:r>
      <w:r w:rsidR="00F27969" w:rsidRPr="00A26D9E">
        <w:t>78</w:t>
      </w:r>
      <w:r w:rsidR="0090629D">
        <w:t>6</w:t>
      </w:r>
      <w:r w:rsidRPr="00A26D9E">
        <w:t xml:space="preserve">, is </w:t>
      </w:r>
      <w:r w:rsidR="00F27969" w:rsidRPr="00A26D9E">
        <w:t>greater</w:t>
      </w:r>
      <w:r w:rsidRPr="00A26D9E">
        <w:t xml:space="preserve"> than the alpha level of 0.05, the sample data indicates that we should </w:t>
      </w:r>
      <w:r w:rsidR="00F27969" w:rsidRPr="00A26D9E">
        <w:t xml:space="preserve">NOT </w:t>
      </w:r>
      <w:r w:rsidRPr="00A26D9E">
        <w:t xml:space="preserve">reject the null hypothesis. In conclusion, the sample data </w:t>
      </w:r>
      <w:r w:rsidR="00F27969" w:rsidRPr="00A26D9E">
        <w:t xml:space="preserve">do NOT </w:t>
      </w:r>
      <w:r w:rsidRPr="00A26D9E">
        <w:t xml:space="preserve">support the claim that </w:t>
      </w:r>
      <w:r w:rsidR="00F27969" w:rsidRPr="00A26D9E">
        <w:t xml:space="preserve">less </w:t>
      </w:r>
      <w:r w:rsidRPr="00A26D9E">
        <w:t>than</w:t>
      </w:r>
      <w:r w:rsidR="00F27969" w:rsidRPr="00A26D9E">
        <w:t xml:space="preserve"> 20</w:t>
      </w:r>
      <w:r w:rsidRPr="00A26D9E">
        <w:t xml:space="preserve">% of the all </w:t>
      </w:r>
      <w:r w:rsidR="00F27969" w:rsidRPr="00A26D9E">
        <w:t>auto accidents involve teenage drivers</w:t>
      </w:r>
      <w:r w:rsidRPr="00A26D9E">
        <w:t>.</w:t>
      </w:r>
    </w:p>
    <w:p w:rsidR="002A3108" w:rsidRDefault="002A3108" w:rsidP="002A3108">
      <w:pPr>
        <w:rPr>
          <w:lang w:eastAsia="zh-TW"/>
        </w:rPr>
      </w:pPr>
    </w:p>
    <w:p w:rsidR="002A3108" w:rsidRPr="002A3108" w:rsidRDefault="002A3108" w:rsidP="002A3108">
      <w:pPr>
        <w:rPr>
          <w:b/>
        </w:rPr>
      </w:pPr>
      <w:r w:rsidRPr="002A3108">
        <w:rPr>
          <w:b/>
        </w:rPr>
        <w:t>Work for (</w:t>
      </w:r>
      <w:r w:rsidRPr="002A3108">
        <w:rPr>
          <w:rFonts w:hint="eastAsia"/>
          <w:b/>
          <w:lang w:eastAsia="zh-TW"/>
        </w:rPr>
        <w:t>b</w:t>
      </w:r>
      <w:r w:rsidRPr="002A3108">
        <w:rPr>
          <w:b/>
        </w:rPr>
        <w:t>) and (</w:t>
      </w:r>
      <w:r w:rsidRPr="002A3108">
        <w:rPr>
          <w:rFonts w:hint="eastAsia"/>
          <w:b/>
          <w:lang w:eastAsia="zh-TW"/>
        </w:rPr>
        <w:t>c</w:t>
      </w:r>
      <w:r w:rsidRPr="002A3108">
        <w:rPr>
          <w:b/>
        </w:rPr>
        <w:t>):</w:t>
      </w:r>
    </w:p>
    <w:p w:rsidR="002A3108" w:rsidRDefault="002A3108" w:rsidP="002A3108"/>
    <w:p w:rsidR="002A3108" w:rsidRPr="00810FC7" w:rsidRDefault="002A3108" w:rsidP="002A3108">
      <w:pPr>
        <w:rPr>
          <w:rFonts w:ascii="Trebuchet MS" w:hAnsi="Trebuchet MS"/>
          <w:iCs/>
          <w:color w:val="000000" w:themeColor="text1"/>
          <w:sz w:val="19"/>
          <w:szCs w:val="19"/>
        </w:rPr>
      </w:pPr>
      <w:r>
        <w:rPr>
          <w:rFonts w:cs="Times-Roman"/>
          <w:color w:val="000000"/>
          <w:szCs w:val="20"/>
        </w:rPr>
        <w:t xml:space="preserve">       </w:t>
      </w:r>
      <w:r w:rsidRPr="00810FC7">
        <w:t xml:space="preserve">b. </w:t>
      </w:r>
      <w:r w:rsidR="00810FC7" w:rsidRPr="00810FC7">
        <w:rPr>
          <w:position w:val="-24"/>
        </w:rPr>
        <w:object w:dxaOrig="1660" w:dyaOrig="620">
          <v:shape id="_x0000_i1027" type="#_x0000_t75" style="width:83.25pt;height:30.75pt" o:ole="">
            <v:imagedata r:id="rId10" o:title=""/>
          </v:shape>
          <o:OLEObject Type="Embed" ProgID="Equation.3" ShapeID="_x0000_i1027" DrawAspect="Content" ObjectID="_1587185951" r:id="rId11"/>
        </w:object>
      </w:r>
      <w:r w:rsidRPr="00810FC7">
        <w:rPr>
          <w:rFonts w:cs="Times-Roman"/>
          <w:color w:val="000000"/>
          <w:szCs w:val="20"/>
        </w:rPr>
        <w:t xml:space="preserve"> (sample proportion)</w:t>
      </w:r>
    </w:p>
    <w:p w:rsidR="002A3108" w:rsidRPr="00810FC7" w:rsidRDefault="002A3108" w:rsidP="002A3108">
      <w:pPr>
        <w:autoSpaceDE w:val="0"/>
        <w:autoSpaceDN w:val="0"/>
        <w:adjustRightInd w:val="0"/>
        <w:rPr>
          <w:rFonts w:ascii="Trebuchet MS" w:hAnsi="Trebuchet MS"/>
          <w:iCs/>
          <w:color w:val="000000" w:themeColor="text1"/>
          <w:sz w:val="19"/>
          <w:szCs w:val="19"/>
        </w:rPr>
      </w:pPr>
      <w:r w:rsidRPr="00810FC7">
        <w:rPr>
          <w:rFonts w:ascii="Trebuchet MS" w:hAnsi="Trebuchet MS"/>
          <w:iCs/>
          <w:color w:val="000000" w:themeColor="text1"/>
          <w:position w:val="-62"/>
          <w:sz w:val="19"/>
          <w:szCs w:val="19"/>
        </w:rPr>
        <w:t xml:space="preserve">        </w:t>
      </w:r>
      <w:r w:rsidR="00810FC7" w:rsidRPr="00810FC7">
        <w:rPr>
          <w:rFonts w:ascii="Trebuchet MS" w:hAnsi="Trebuchet MS"/>
          <w:iCs/>
          <w:color w:val="000000" w:themeColor="text1"/>
          <w:position w:val="-62"/>
          <w:sz w:val="19"/>
          <w:szCs w:val="19"/>
        </w:rPr>
        <w:object w:dxaOrig="3460" w:dyaOrig="1020">
          <v:shape id="_x0000_i1028" type="#_x0000_t75" style="width:173.25pt;height:51pt" o:ole="">
            <v:imagedata r:id="rId12" o:title=""/>
          </v:shape>
          <o:OLEObject Type="Embed" ProgID="Equation.3" ShapeID="_x0000_i1028" DrawAspect="Content" ObjectID="_1587185952" r:id="rId13"/>
        </w:object>
      </w:r>
      <w:r w:rsidR="00951778" w:rsidRPr="00810FC7">
        <w:rPr>
          <w:rFonts w:ascii="Trebuchet MS" w:hAnsi="Trebuchet MS"/>
          <w:iCs/>
          <w:color w:val="000000" w:themeColor="text1"/>
          <w:position w:val="-10"/>
          <w:sz w:val="19"/>
          <w:szCs w:val="19"/>
        </w:rPr>
        <w:object w:dxaOrig="1260" w:dyaOrig="320">
          <v:shape id="_x0000_i1029" type="#_x0000_t75" style="width:63.75pt;height:15.75pt" o:ole="">
            <v:imagedata r:id="rId1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9" DrawAspect="Content" ObjectID="_1587185953" r:id="rId15"/>
        </w:object>
      </w:r>
      <w:r w:rsidRPr="00810FC7">
        <w:rPr>
          <w:rFonts w:ascii="Trebuchet MS" w:hAnsi="Trebuchet MS"/>
          <w:iCs/>
          <w:color w:val="000000" w:themeColor="text1"/>
          <w:sz w:val="19"/>
          <w:szCs w:val="19"/>
        </w:rPr>
        <w:t xml:space="preserve"> (</w:t>
      </w:r>
      <w:proofErr w:type="gramStart"/>
      <w:r w:rsidRPr="00810FC7">
        <w:rPr>
          <w:rFonts w:ascii="Trebuchet MS" w:hAnsi="Trebuchet MS"/>
          <w:iCs/>
          <w:color w:val="000000" w:themeColor="text1"/>
          <w:sz w:val="19"/>
          <w:szCs w:val="19"/>
        </w:rPr>
        <w:t>z-value</w:t>
      </w:r>
      <w:proofErr w:type="gramEnd"/>
      <w:r w:rsidRPr="00810FC7">
        <w:rPr>
          <w:rFonts w:ascii="Trebuchet MS" w:hAnsi="Trebuchet MS"/>
          <w:iCs/>
          <w:color w:val="000000" w:themeColor="text1"/>
          <w:sz w:val="19"/>
          <w:szCs w:val="19"/>
        </w:rPr>
        <w:t xml:space="preserve"> for the test statistics)</w:t>
      </w:r>
    </w:p>
    <w:p w:rsidR="002A3108" w:rsidRPr="00810FC7" w:rsidRDefault="002A3108" w:rsidP="002A3108">
      <w:pPr>
        <w:pStyle w:val="ListParagraph"/>
        <w:autoSpaceDE w:val="0"/>
        <w:autoSpaceDN w:val="0"/>
        <w:adjustRightInd w:val="0"/>
        <w:rPr>
          <w:rFonts w:ascii="Trebuchet MS" w:hAnsi="Trebuchet MS"/>
          <w:iCs/>
          <w:color w:val="000000" w:themeColor="text1"/>
          <w:sz w:val="19"/>
          <w:szCs w:val="19"/>
          <w:highlight w:val="yellow"/>
        </w:rPr>
      </w:pPr>
    </w:p>
    <w:p w:rsidR="002A3108" w:rsidRPr="001670D6" w:rsidRDefault="002A3108" w:rsidP="002A3108">
      <w:r w:rsidRPr="001670D6">
        <w:t xml:space="preserve">       </w:t>
      </w:r>
      <w:proofErr w:type="gramStart"/>
      <w:r w:rsidRPr="001670D6">
        <w:t>c</w:t>
      </w:r>
      <w:proofErr w:type="gramEnd"/>
      <w:r w:rsidRPr="001670D6">
        <w:t>. p-value =</w:t>
      </w:r>
      <w:r w:rsidR="00951778" w:rsidRPr="001670D6">
        <w:rPr>
          <w:position w:val="-10"/>
        </w:rPr>
        <w:object w:dxaOrig="1820" w:dyaOrig="340">
          <v:shape id="_x0000_i1030" type="#_x0000_t75" style="width:90.75pt;height:17.25pt" o:ole="">
            <v:imagedata r:id="rId16" o:title=""/>
          </v:shape>
          <o:OLEObject Type="Embed" ProgID="Equation.3" ShapeID="_x0000_i1030" DrawAspect="Content" ObjectID="_1587185954" r:id="rId17"/>
        </w:object>
      </w:r>
    </w:p>
    <w:p w:rsidR="002A3108" w:rsidRDefault="002A3108" w:rsidP="002A3108">
      <w:r w:rsidRPr="001670D6">
        <w:t xml:space="preserve">                         =</w:t>
      </w:r>
      <w:proofErr w:type="gramStart"/>
      <w:r w:rsidRPr="001670D6">
        <w:t>NORMSDIST(</w:t>
      </w:r>
      <w:proofErr w:type="gramEnd"/>
      <w:r w:rsidR="00810FC7" w:rsidRPr="001670D6">
        <w:t>-1.4142</w:t>
      </w:r>
      <w:r w:rsidR="0090629D">
        <w:t>14</w:t>
      </w:r>
      <w:r w:rsidRPr="001670D6">
        <w:t>)   [Excel formula]</w:t>
      </w:r>
    </w:p>
    <w:p w:rsidR="002A3108" w:rsidRDefault="002A3108" w:rsidP="002A3108">
      <w:r>
        <w:t xml:space="preserve">                        = 0.0</w:t>
      </w:r>
      <w:r w:rsidR="00810FC7">
        <w:t>78</w:t>
      </w:r>
      <w:r w:rsidR="0090629D">
        <w:t>6</w:t>
      </w:r>
    </w:p>
    <w:p w:rsidR="002A3108" w:rsidRDefault="00951778" w:rsidP="002A3108">
      <w:pPr>
        <w:rPr>
          <w:rFonts w:ascii="Times New Roman" w:hAnsi="Times New Roman" w:cs="Times New Roman"/>
          <w:b/>
          <w:sz w:val="28"/>
          <w:szCs w:val="28"/>
        </w:rPr>
      </w:pPr>
      <w:r w:rsidRPr="00951778">
        <w:rPr>
          <w:rFonts w:ascii="Times New Roman" w:hAnsi="Times New Roman" w:cs="Times New Roman"/>
          <w:b/>
          <w:sz w:val="28"/>
          <w:szCs w:val="28"/>
        </w:rPr>
        <w:lastRenderedPageBreak/>
        <w:t>Problem 16</w:t>
      </w:r>
    </w:p>
    <w:p w:rsidR="00951778" w:rsidRPr="00951778" w:rsidRDefault="00951778" w:rsidP="002A31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Mimi was curious if regular </w:t>
      </w:r>
      <w:proofErr w:type="gramStart"/>
      <w:r>
        <w:rPr>
          <w:rFonts w:ascii="Times New Roman" w:hAnsi="Times New Roman" w:cs="Times New Roman"/>
          <w:sz w:val="24"/>
          <w:szCs w:val="24"/>
        </w:rPr>
        <w:t>excise</w:t>
      </w:r>
      <w:r w:rsidR="009C701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C7014">
        <w:rPr>
          <w:rFonts w:ascii="Times New Roman" w:hAnsi="Times New Roman" w:cs="Times New Roman"/>
          <w:sz w:val="24"/>
          <w:szCs w:val="24"/>
        </w:rPr>
        <w:t>exercise)</w:t>
      </w:r>
      <w:r>
        <w:rPr>
          <w:rFonts w:ascii="Times New Roman" w:hAnsi="Times New Roman" w:cs="Times New Roman"/>
          <w:sz w:val="24"/>
          <w:szCs w:val="24"/>
        </w:rPr>
        <w:t xml:space="preserve"> really helps weight loss…</w:t>
      </w:r>
    </w:p>
    <w:p w:rsidR="005D3A8A" w:rsidRDefault="005D3A8A" w:rsidP="00483230"/>
    <w:p w:rsidR="00483230" w:rsidRPr="005D3A8A" w:rsidRDefault="00483230" w:rsidP="00483230">
      <w:pPr>
        <w:rPr>
          <w:b/>
        </w:rPr>
      </w:pPr>
      <w:r w:rsidRPr="005D3A8A">
        <w:rPr>
          <w:b/>
        </w:rPr>
        <w:t>Answer:</w:t>
      </w:r>
    </w:p>
    <w:p w:rsidR="00483230" w:rsidRDefault="00483230" w:rsidP="00483230">
      <w:pPr>
        <w:pStyle w:val="ListParagraph"/>
        <w:numPr>
          <w:ilvl w:val="0"/>
          <w:numId w:val="6"/>
        </w:numPr>
      </w:pPr>
      <w:r>
        <w:t>H</w:t>
      </w:r>
      <w:r>
        <w:rPr>
          <w:vertAlign w:val="subscript"/>
        </w:rPr>
        <w:t>0</w:t>
      </w:r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eastAsiaTheme="minorEastAsia"/>
        </w:rPr>
        <w:t xml:space="preserve">                [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After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Before</m:t>
            </m:r>
          </m:sub>
        </m:sSub>
      </m:oMath>
      <w:r>
        <w:rPr>
          <w:rFonts w:eastAsiaTheme="minorEastAsia"/>
        </w:rPr>
        <w:t xml:space="preserve"> ]</w:t>
      </w:r>
    </w:p>
    <w:p w:rsidR="00483230" w:rsidRDefault="00483230" w:rsidP="00483230">
      <w:pPr>
        <w:ind w:left="720"/>
      </w:pPr>
      <w:r>
        <w:t>H</w:t>
      </w:r>
      <w:r>
        <w:rPr>
          <w:vertAlign w:val="subscript"/>
        </w:rPr>
        <w:t>1</w:t>
      </w:r>
      <w:r>
        <w:t xml:space="preserve">: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&lt;0</m:t>
        </m:r>
      </m:oMath>
      <w:r>
        <w:rPr>
          <w:rFonts w:eastAsiaTheme="minorEastAsia"/>
        </w:rPr>
        <w:t xml:space="preserve">                </w:t>
      </w:r>
      <w:r>
        <w:t xml:space="preserve">  </w:t>
      </w:r>
    </w:p>
    <w:p w:rsidR="00483230" w:rsidRDefault="00483230" w:rsidP="00483230">
      <w:pPr>
        <w:pStyle w:val="ListParagraph"/>
        <w:numPr>
          <w:ilvl w:val="0"/>
          <w:numId w:val="6"/>
        </w:numPr>
      </w:pPr>
      <w:proofErr w:type="spellStart"/>
      <w:r>
        <w:t>t</w:t>
      </w:r>
      <w:r>
        <w:rPr>
          <w:vertAlign w:val="subscript"/>
        </w:rPr>
        <w:t>STAT</w:t>
      </w:r>
      <w:proofErr w:type="spellEnd"/>
      <w:r>
        <w:t xml:space="preserve"> = -</w:t>
      </w:r>
      <w:r w:rsidR="0025030B">
        <w:t>4</w:t>
      </w:r>
    </w:p>
    <w:p w:rsidR="00483230" w:rsidRDefault="00483230" w:rsidP="00483230"/>
    <w:p w:rsidR="00483230" w:rsidRDefault="00483230" w:rsidP="00483230">
      <w:pPr>
        <w:pStyle w:val="ListParagraph"/>
        <w:numPr>
          <w:ilvl w:val="0"/>
          <w:numId w:val="6"/>
        </w:numPr>
      </w:pPr>
      <w:r>
        <w:t>p-value = 0.0</w:t>
      </w:r>
      <w:r w:rsidR="0025030B">
        <w:t>081</w:t>
      </w:r>
    </w:p>
    <w:p w:rsidR="00483230" w:rsidRDefault="00483230" w:rsidP="00483230"/>
    <w:p w:rsidR="00483230" w:rsidRDefault="00160030" w:rsidP="00483230">
      <w:pPr>
        <w:pStyle w:val="ListParagraph"/>
        <w:numPr>
          <w:ilvl w:val="0"/>
          <w:numId w:val="6"/>
        </w:numPr>
      </w:pPr>
      <w:r>
        <w:t>W</w:t>
      </w:r>
      <w:r>
        <w:t xml:space="preserve">e have reasonably strong evidence to </w:t>
      </w:r>
      <w:r w:rsidR="00483230">
        <w:t xml:space="preserve">support the claim that regular exercise helps weight loss. The p-value is </w:t>
      </w:r>
      <w:r w:rsidR="0025030B">
        <w:t>less</w:t>
      </w:r>
      <w:r w:rsidR="00483230">
        <w:t xml:space="preserve"> than α. (0.0</w:t>
      </w:r>
      <w:r w:rsidR="009C4E95">
        <w:t xml:space="preserve">081&lt; </w:t>
      </w:r>
      <w:r w:rsidR="00483230">
        <w:t>0.0</w:t>
      </w:r>
      <w:r w:rsidR="009C4E95">
        <w:t>5</w:t>
      </w:r>
      <w:r w:rsidR="00483230">
        <w:t>)</w:t>
      </w:r>
    </w:p>
    <w:p w:rsidR="00160030" w:rsidRDefault="00160030" w:rsidP="00483230">
      <w:pPr>
        <w:rPr>
          <w:b/>
        </w:rPr>
      </w:pPr>
    </w:p>
    <w:p w:rsidR="00483230" w:rsidRPr="005D3A8A" w:rsidRDefault="00483230" w:rsidP="00483230">
      <w:pPr>
        <w:rPr>
          <w:b/>
        </w:rPr>
      </w:pPr>
      <w:r w:rsidRPr="005D3A8A">
        <w:rPr>
          <w:b/>
        </w:rPr>
        <w:t>Work for (b) and (c):</w:t>
      </w:r>
    </w:p>
    <w:p w:rsidR="00483230" w:rsidRDefault="00483230" w:rsidP="00483230"/>
    <w:tbl>
      <w:tblPr>
        <w:tblW w:w="6634" w:type="dxa"/>
        <w:tblLook w:val="04A0" w:firstRow="1" w:lastRow="0" w:firstColumn="1" w:lastColumn="0" w:noHBand="0" w:noVBand="1"/>
      </w:tblPr>
      <w:tblGrid>
        <w:gridCol w:w="960"/>
        <w:gridCol w:w="1860"/>
        <w:gridCol w:w="1620"/>
        <w:gridCol w:w="2194"/>
      </w:tblGrid>
      <w:tr w:rsidR="00483230" w:rsidRPr="00ED66CD" w:rsidTr="002B37A1">
        <w:trPr>
          <w:trHeight w:val="315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Weight (pounds)</w:t>
            </w:r>
          </w:p>
        </w:tc>
        <w:tc>
          <w:tcPr>
            <w:tcW w:w="21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3230" w:rsidRPr="00ED66CD" w:rsidTr="002B37A1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Subject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ind w:firstLineChars="400" w:firstLine="88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Before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After</w:t>
            </w:r>
          </w:p>
        </w:tc>
        <w:tc>
          <w:tcPr>
            <w:tcW w:w="2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d = After - Before</w:t>
            </w:r>
          </w:p>
        </w:tc>
      </w:tr>
      <w:tr w:rsidR="00483230" w:rsidRPr="00ED66CD" w:rsidTr="002B37A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9E24F5">
            <w:pPr>
              <w:spacing w:after="0" w:line="240" w:lineRule="auto"/>
              <w:ind w:firstLineChars="500" w:firstLine="1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</w:t>
            </w:r>
            <w:r w:rsidR="009E24F5">
              <w:rPr>
                <w:rFonts w:ascii="Calibri" w:eastAsia="Calibri" w:hAnsi="Calibri" w:cs="Calibri"/>
                <w:color w:val="000000"/>
              </w:rPr>
              <w:t>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9E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</w:t>
            </w:r>
            <w:r w:rsidR="009E24F5">
              <w:rPr>
                <w:rFonts w:ascii="Calibri" w:eastAsia="Calibri" w:hAnsi="Calibri" w:cs="Calibri"/>
                <w:color w:val="000000"/>
              </w:rPr>
              <w:t>8</w:t>
            </w:r>
            <w:r w:rsidRPr="00ED66CD"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2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9E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-</w:t>
            </w:r>
            <w:r w:rsidR="009E24F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483230" w:rsidRPr="00ED66CD" w:rsidTr="002B37A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ind w:firstLineChars="500" w:firstLine="1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170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160</w:t>
            </w:r>
          </w:p>
        </w:tc>
        <w:tc>
          <w:tcPr>
            <w:tcW w:w="2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-10</w:t>
            </w:r>
          </w:p>
        </w:tc>
      </w:tr>
      <w:tr w:rsidR="00483230" w:rsidRPr="00ED66CD" w:rsidTr="002B37A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ind w:firstLineChars="500" w:firstLine="1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9E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</w:t>
            </w:r>
            <w:r w:rsidR="009E24F5">
              <w:rPr>
                <w:rFonts w:ascii="Calibri" w:eastAsia="Calibri" w:hAnsi="Calibri" w:cs="Calibri"/>
                <w:color w:val="000000"/>
              </w:rPr>
              <w:t>75</w:t>
            </w:r>
          </w:p>
        </w:tc>
        <w:tc>
          <w:tcPr>
            <w:tcW w:w="2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9E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-</w:t>
            </w:r>
            <w:r w:rsidR="009E24F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483230" w:rsidRPr="00ED66CD" w:rsidTr="002B37A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9E24F5">
            <w:pPr>
              <w:spacing w:after="0" w:line="240" w:lineRule="auto"/>
              <w:ind w:firstLineChars="500" w:firstLine="1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16</w:t>
            </w:r>
            <w:r w:rsidR="009E24F5"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9E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16</w:t>
            </w:r>
            <w:r w:rsidR="009E24F5"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2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483230" w:rsidRPr="00ED66CD" w:rsidTr="002B37A1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ind w:firstLineChars="500" w:firstLine="1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Calibri" w:hAnsi="Calibri" w:cs="Calibri"/>
                <w:color w:val="000000"/>
              </w:rPr>
              <w:t>190</w:t>
            </w:r>
          </w:p>
        </w:tc>
        <w:tc>
          <w:tcPr>
            <w:tcW w:w="2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-10</w:t>
            </w:r>
          </w:p>
        </w:tc>
      </w:tr>
      <w:tr w:rsidR="00483230" w:rsidRPr="00ED66CD" w:rsidTr="002B37A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3230" w:rsidRPr="00ED66CD" w:rsidTr="002B37A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sample mean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503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-</w:t>
            </w:r>
            <w:r w:rsidR="0025030B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483230" w:rsidRPr="00ED66CD" w:rsidTr="002B37A1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230" w:rsidRPr="00ED66CD" w:rsidRDefault="00483230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66CD">
              <w:rPr>
                <w:rFonts w:ascii="Calibri" w:eastAsia="Times New Roman" w:hAnsi="Calibri" w:cs="Calibri"/>
                <w:color w:val="000000"/>
              </w:rPr>
              <w:t>sample standard deviation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230" w:rsidRPr="00ED66CD" w:rsidRDefault="0025030B" w:rsidP="002B37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4.472136</w:t>
            </w:r>
          </w:p>
        </w:tc>
      </w:tr>
    </w:tbl>
    <w:p w:rsidR="00483230" w:rsidRDefault="00483230" w:rsidP="00483230"/>
    <w:p w:rsidR="00483230" w:rsidRDefault="00483230" w:rsidP="00483230">
      <w:r>
        <w:t>Assume that the difference in weight (after – before) is normally distributed.</w:t>
      </w:r>
    </w:p>
    <w:p w:rsidR="00483230" w:rsidRDefault="00483230" w:rsidP="00483230"/>
    <w:p w:rsidR="00483230" w:rsidRPr="00ED66CD" w:rsidRDefault="00483230" w:rsidP="00483230">
      <w:pPr>
        <w:rPr>
          <w:rFonts w:eastAsiaTheme="minorEastAsia"/>
          <w:sz w:val="32"/>
          <w:szCs w:val="32"/>
        </w:rPr>
      </w:pPr>
      <w:r>
        <w:lastRenderedPageBreak/>
        <w:t xml:space="preserve">    </w:t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t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STAT</m:t>
            </m:r>
          </m:sub>
        </m:sSub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acc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d</m:t>
                </m:r>
              </m:e>
            </m:acc>
            <m:r>
              <w:rPr>
                <w:rFonts w:ascii="Cambria Math" w:hAnsi="Cambria Math"/>
                <w:sz w:val="32"/>
                <w:szCs w:val="32"/>
              </w:rPr>
              <m:t>-0</m:t>
            </m:r>
          </m:num>
          <m:den>
            <m:f>
              <m:fPr>
                <m:type m:val="skw"/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d</m:t>
                    </m:r>
                  </m:sub>
                </m:sSub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e>
                </m:rad>
              </m:den>
            </m:f>
          </m:den>
        </m:f>
      </m:oMath>
    </w:p>
    <w:p w:rsidR="00483230" w:rsidRDefault="00483230" w:rsidP="00483230">
      <w:pPr>
        <w:rPr>
          <w:rFonts w:eastAsiaTheme="minorEastAsia"/>
          <w:sz w:val="32"/>
          <w:szCs w:val="32"/>
        </w:rPr>
      </w:pPr>
      <w:r w:rsidRPr="00ED66CD">
        <w:rPr>
          <w:rFonts w:eastAsiaTheme="minorEastAsia"/>
          <w:sz w:val="32"/>
          <w:szCs w:val="32"/>
        </w:rPr>
        <w:t xml:space="preserve">            </w:t>
      </w:r>
      <m:oMath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8</m:t>
            </m:r>
            <m:r>
              <w:rPr>
                <w:rFonts w:ascii="Cambria Math" w:hAnsi="Cambria Math"/>
                <w:sz w:val="32"/>
                <w:szCs w:val="32"/>
              </w:rPr>
              <m:t>-0</m:t>
            </m:r>
          </m:num>
          <m:den>
            <m:f>
              <m:fPr>
                <m:type m:val="skw"/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4.472136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e>
                </m:rad>
              </m:den>
            </m:f>
          </m:den>
        </m:f>
      </m:oMath>
    </w:p>
    <w:p w:rsidR="00483230" w:rsidRDefault="00483230" w:rsidP="00483230">
      <w:pPr>
        <w:rPr>
          <w:rFonts w:eastAsiaTheme="minorEastAsia"/>
        </w:rPr>
      </w:pPr>
      <w:r>
        <w:rPr>
          <w:rFonts w:eastAsiaTheme="minorEastAsia"/>
          <w:sz w:val="32"/>
          <w:szCs w:val="32"/>
        </w:rPr>
        <w:t xml:space="preserve">            </w:t>
      </w:r>
      <w:r w:rsidRPr="00ED66CD">
        <w:rPr>
          <w:rFonts w:eastAsiaTheme="minorEastAsia"/>
        </w:rPr>
        <w:t xml:space="preserve">=   </w:t>
      </w:r>
      <w:r>
        <w:rPr>
          <w:rFonts w:eastAsiaTheme="minorEastAsia"/>
        </w:rPr>
        <w:t>-</w:t>
      </w:r>
      <w:r w:rsidR="0025030B">
        <w:rPr>
          <w:rFonts w:eastAsiaTheme="minorEastAsia"/>
        </w:rPr>
        <w:t>4</w:t>
      </w:r>
    </w:p>
    <w:p w:rsidR="00483230" w:rsidRDefault="00483230" w:rsidP="00483230">
      <w:pPr>
        <w:rPr>
          <w:rFonts w:eastAsiaTheme="minorEastAsia"/>
        </w:rPr>
      </w:pPr>
      <w:r w:rsidRPr="00ED66CD">
        <w:rPr>
          <w:rFonts w:eastAsiaTheme="minorEastAsia"/>
        </w:rPr>
        <w:t xml:space="preserve">    </w:t>
      </w:r>
    </w:p>
    <w:p w:rsidR="00483230" w:rsidRDefault="00483230" w:rsidP="00483230">
      <w:pPr>
        <w:rPr>
          <w:rFonts w:eastAsiaTheme="minorEastAsia"/>
        </w:rPr>
      </w:pPr>
      <w:r>
        <w:rPr>
          <w:rFonts w:eastAsiaTheme="minorEastAsia"/>
        </w:rPr>
        <w:t xml:space="preserve">The degrees of freedom is </w:t>
      </w:r>
      <w:proofErr w:type="spellStart"/>
      <w:proofErr w:type="gramStart"/>
      <w:r>
        <w:rPr>
          <w:rFonts w:eastAsiaTheme="minorEastAsia"/>
        </w:rPr>
        <w:t>df</w:t>
      </w:r>
      <w:proofErr w:type="spellEnd"/>
      <w:proofErr w:type="gramEnd"/>
      <w:r>
        <w:rPr>
          <w:rFonts w:eastAsiaTheme="minorEastAsia"/>
        </w:rPr>
        <w:t xml:space="preserve"> = n-1 = 5-1 = 4</w:t>
      </w:r>
    </w:p>
    <w:p w:rsidR="00483230" w:rsidRDefault="00483230" w:rsidP="00483230">
      <w:pPr>
        <w:rPr>
          <w:rFonts w:eastAsiaTheme="minorEastAsia"/>
        </w:rPr>
      </w:pPr>
    </w:p>
    <w:p w:rsidR="00483230" w:rsidRDefault="00483230" w:rsidP="00483230">
      <w:pPr>
        <w:rPr>
          <w:rFonts w:eastAsiaTheme="minorEastAsia"/>
        </w:rPr>
      </w:pPr>
      <w:r>
        <w:rPr>
          <w:rFonts w:eastAsiaTheme="minorEastAsia"/>
        </w:rPr>
        <w:t>P-value =</w:t>
      </w:r>
      <w:proofErr w:type="gramStart"/>
      <w:r>
        <w:rPr>
          <w:rFonts w:eastAsiaTheme="minorEastAsia"/>
        </w:rPr>
        <w:t>TDIST(</w:t>
      </w:r>
      <w:proofErr w:type="gramEnd"/>
      <w:r>
        <w:rPr>
          <w:rFonts w:eastAsiaTheme="minorEastAsia"/>
        </w:rPr>
        <w:t>ABS(-</w:t>
      </w:r>
      <w:r w:rsidR="0025030B">
        <w:rPr>
          <w:rFonts w:eastAsiaTheme="minorEastAsia"/>
        </w:rPr>
        <w:t>4</w:t>
      </w:r>
      <w:r>
        <w:rPr>
          <w:rFonts w:eastAsiaTheme="minorEastAsia"/>
        </w:rPr>
        <w:t>),4,1)   [Excel formula]</w:t>
      </w:r>
    </w:p>
    <w:p w:rsidR="00483230" w:rsidRPr="00ED66CD" w:rsidRDefault="00483230" w:rsidP="00483230">
      <w:pPr>
        <w:rPr>
          <w:rFonts w:eastAsiaTheme="minorEastAsia"/>
        </w:rPr>
      </w:pPr>
      <w:r>
        <w:rPr>
          <w:rFonts w:eastAsiaTheme="minorEastAsia"/>
        </w:rPr>
        <w:t xml:space="preserve">             =0.0</w:t>
      </w:r>
      <w:r w:rsidR="0025030B">
        <w:rPr>
          <w:rFonts w:eastAsiaTheme="minorEastAsia"/>
        </w:rPr>
        <w:t>081</w:t>
      </w:r>
    </w:p>
    <w:p w:rsidR="00483230" w:rsidRDefault="00483230" w:rsidP="00483230"/>
    <w:p w:rsidR="00483230" w:rsidRPr="00506269" w:rsidRDefault="008D4EAE" w:rsidP="00483230">
      <w:pPr>
        <w:rPr>
          <w:rFonts w:ascii="Times New Roman" w:hAnsi="Times New Roman" w:cs="Times New Roman"/>
          <w:b/>
          <w:sz w:val="28"/>
          <w:szCs w:val="28"/>
        </w:rPr>
      </w:pPr>
      <w:r w:rsidRPr="00506269">
        <w:rPr>
          <w:rFonts w:ascii="Times New Roman" w:hAnsi="Times New Roman" w:cs="Times New Roman"/>
          <w:b/>
          <w:sz w:val="28"/>
          <w:szCs w:val="28"/>
        </w:rPr>
        <w:t>Problem 18</w:t>
      </w:r>
    </w:p>
    <w:p w:rsidR="008D4EAE" w:rsidRDefault="00506269" w:rsidP="00483230">
      <w:r>
        <w:t>The UMUC Daily News reported that color distribution for plain M&amp;M’s…</w:t>
      </w:r>
    </w:p>
    <w:p w:rsidR="008D4EAE" w:rsidRDefault="008D4EAE" w:rsidP="00483230"/>
    <w:p w:rsidR="008D4EAE" w:rsidRPr="008D4EAE" w:rsidRDefault="008D4EAE" w:rsidP="008D4EAE">
      <w:pPr>
        <w:spacing w:after="0" w:line="240" w:lineRule="auto"/>
        <w:rPr>
          <w:b/>
        </w:rPr>
      </w:pPr>
      <w:r w:rsidRPr="008D4EAE">
        <w:rPr>
          <w:b/>
        </w:rPr>
        <w:t>Answers:</w:t>
      </w:r>
    </w:p>
    <w:p w:rsidR="008D4EAE" w:rsidRPr="005F7C52" w:rsidRDefault="008D4EAE" w:rsidP="008D4EAE">
      <w:pPr>
        <w:spacing w:after="0" w:line="240" w:lineRule="auto"/>
      </w:pPr>
    </w:p>
    <w:p w:rsidR="008D4EAE" w:rsidRDefault="008D4EAE" w:rsidP="008D4EAE">
      <w:pPr>
        <w:numPr>
          <w:ilvl w:val="0"/>
          <w:numId w:val="7"/>
        </w:numPr>
        <w:spacing w:after="0" w:line="240" w:lineRule="auto"/>
      </w:pPr>
      <w:r>
        <w:t>H</w:t>
      </w:r>
      <w:r>
        <w:rPr>
          <w:vertAlign w:val="subscript"/>
        </w:rPr>
        <w:t>0</w:t>
      </w:r>
      <w:r>
        <w:t>: The published color distribution is correct.</w:t>
      </w:r>
    </w:p>
    <w:p w:rsidR="008D4EAE" w:rsidRDefault="008D4EAE" w:rsidP="008D4EAE">
      <w:pPr>
        <w:spacing w:after="0" w:line="240" w:lineRule="auto"/>
        <w:ind w:left="720"/>
      </w:pPr>
      <w:r>
        <w:t xml:space="preserve">       [40% brown, 20% yellow, 20% orange, 10% green, and 10% tan]</w:t>
      </w:r>
    </w:p>
    <w:p w:rsidR="008D4EAE" w:rsidRPr="00873714" w:rsidRDefault="008D4EAE" w:rsidP="008D4EAE">
      <w:pPr>
        <w:spacing w:after="0" w:line="240" w:lineRule="auto"/>
        <w:ind w:left="720"/>
      </w:pPr>
      <w:r>
        <w:t>H</w:t>
      </w:r>
      <w:r>
        <w:rPr>
          <w:vertAlign w:val="subscript"/>
        </w:rPr>
        <w:t>a</w:t>
      </w:r>
      <w:r>
        <w:t>: The published color distribution is NOT correct.</w:t>
      </w:r>
    </w:p>
    <w:p w:rsidR="008D4EAE" w:rsidRPr="005F7C52" w:rsidRDefault="008D4EAE" w:rsidP="008D4EAE">
      <w:pPr>
        <w:spacing w:after="0" w:line="240" w:lineRule="auto"/>
      </w:pPr>
    </w:p>
    <w:p w:rsidR="008D4EAE" w:rsidRPr="005F7C52" w:rsidRDefault="00352B9E" w:rsidP="008D4EAE">
      <w:pPr>
        <w:numPr>
          <w:ilvl w:val="0"/>
          <w:numId w:val="7"/>
        </w:numPr>
        <w:spacing w:after="0" w:line="240" w:lineRule="auto"/>
      </w:pPr>
      <w:r>
        <w:t>8</w:t>
      </w:r>
      <w:r w:rsidR="006C4057">
        <w:t>.85</w:t>
      </w:r>
      <w:r w:rsidR="008D4EAE">
        <w:t xml:space="preserve"> [Chi Square test statistic]</w:t>
      </w:r>
    </w:p>
    <w:p w:rsidR="008D4EAE" w:rsidRPr="005F7C52" w:rsidRDefault="008D4EAE" w:rsidP="008D4EAE">
      <w:pPr>
        <w:spacing w:after="0" w:line="240" w:lineRule="auto"/>
      </w:pPr>
    </w:p>
    <w:p w:rsidR="008D4EAE" w:rsidRPr="005F7C52" w:rsidRDefault="008D4EAE" w:rsidP="008D4EAE">
      <w:pPr>
        <w:numPr>
          <w:ilvl w:val="0"/>
          <w:numId w:val="7"/>
        </w:numPr>
        <w:spacing w:after="0" w:line="240" w:lineRule="auto"/>
      </w:pPr>
      <w:r>
        <w:t>p-value = 0.0</w:t>
      </w:r>
      <w:r w:rsidR="00CC56C2">
        <w:t>650</w:t>
      </w:r>
    </w:p>
    <w:p w:rsidR="008D4EAE" w:rsidRPr="005F7C52" w:rsidRDefault="008D4EAE" w:rsidP="008D4EAE">
      <w:pPr>
        <w:spacing w:after="0" w:line="240" w:lineRule="auto"/>
      </w:pPr>
    </w:p>
    <w:p w:rsidR="008D4EAE" w:rsidRPr="005F7C52" w:rsidRDefault="000C565F" w:rsidP="008D4EAE">
      <w:pPr>
        <w:numPr>
          <w:ilvl w:val="0"/>
          <w:numId w:val="7"/>
        </w:numPr>
        <w:spacing w:after="0" w:line="240" w:lineRule="auto"/>
      </w:pPr>
      <w:r>
        <w:t>Do NOT r</w:t>
      </w:r>
      <w:r w:rsidR="008D4EAE">
        <w:t>eject H</w:t>
      </w:r>
      <w:r w:rsidR="008D4EAE">
        <w:rPr>
          <w:vertAlign w:val="subscript"/>
        </w:rPr>
        <w:t>0</w:t>
      </w:r>
      <w:r w:rsidR="008D4EAE">
        <w:t xml:space="preserve"> because the p-value (0.0</w:t>
      </w:r>
      <w:r w:rsidR="00CC56C2">
        <w:t>650</w:t>
      </w:r>
      <w:r w:rsidR="008D4EAE">
        <w:t xml:space="preserve">) is </w:t>
      </w:r>
      <w:r>
        <w:t xml:space="preserve">greater </w:t>
      </w:r>
      <w:r w:rsidR="008D4EAE">
        <w:t>than α = 0.05.</w:t>
      </w:r>
    </w:p>
    <w:p w:rsidR="008D4EAE" w:rsidRPr="005F7C52" w:rsidRDefault="008D4EAE" w:rsidP="008D4EAE">
      <w:pPr>
        <w:spacing w:after="0" w:line="240" w:lineRule="auto"/>
        <w:ind w:left="720"/>
      </w:pPr>
      <w:r>
        <w:t xml:space="preserve">There is </w:t>
      </w:r>
      <w:r w:rsidR="000C565F">
        <w:t>in</w:t>
      </w:r>
      <w:r>
        <w:t xml:space="preserve">sufficient evidence to reject the claim that the published color distribution is correct.   </w:t>
      </w:r>
    </w:p>
    <w:p w:rsidR="008D4EAE" w:rsidRPr="005F7C52" w:rsidRDefault="008D4EAE" w:rsidP="008D4EAE">
      <w:pPr>
        <w:spacing w:after="0" w:line="240" w:lineRule="auto"/>
      </w:pPr>
    </w:p>
    <w:p w:rsidR="008D4EAE" w:rsidRPr="008D4EAE" w:rsidRDefault="008D4EAE" w:rsidP="008D4EAE">
      <w:pPr>
        <w:spacing w:after="0" w:line="240" w:lineRule="auto"/>
        <w:rPr>
          <w:b/>
        </w:rPr>
      </w:pPr>
      <w:r w:rsidRPr="008D4EAE">
        <w:rPr>
          <w:b/>
        </w:rPr>
        <w:t>Work for (b) and (c):</w:t>
      </w:r>
    </w:p>
    <w:p w:rsidR="008D4EAE" w:rsidRDefault="008D4EAE" w:rsidP="008D4EAE">
      <w:pPr>
        <w:spacing w:after="0" w:line="240" w:lineRule="auto"/>
      </w:pPr>
    </w:p>
    <w:p w:rsidR="008D4EAE" w:rsidRPr="005F7C52" w:rsidRDefault="008D4EAE" w:rsidP="008D4EAE">
      <w:pPr>
        <w:spacing w:after="0" w:line="240" w:lineRule="auto"/>
      </w:pPr>
    </w:p>
    <w:p w:rsidR="008D4EAE" w:rsidRDefault="008D4EAE" w:rsidP="008D4EAE">
      <w:pPr>
        <w:numPr>
          <w:ilvl w:val="0"/>
          <w:numId w:val="8"/>
        </w:numPr>
        <w:spacing w:after="0" w:line="240" w:lineRule="auto"/>
      </w:pPr>
      <w:r>
        <w:t>Computation:</w:t>
      </w:r>
    </w:p>
    <w:p w:rsidR="008D4EAE" w:rsidRDefault="008D4EAE" w:rsidP="008D4EAE">
      <w:pPr>
        <w:spacing w:after="0" w:line="240" w:lineRule="auto"/>
      </w:pPr>
    </w:p>
    <w:p w:rsidR="008D4EAE" w:rsidRDefault="008D4EAE" w:rsidP="008D4EAE">
      <w:pPr>
        <w:spacing w:after="0" w:line="240" w:lineRule="auto"/>
      </w:pPr>
    </w:p>
    <w:p w:rsidR="008D4EAE" w:rsidRDefault="008D4EAE" w:rsidP="008D4EAE">
      <w:pPr>
        <w:spacing w:after="0" w:line="240" w:lineRule="auto"/>
      </w:pPr>
    </w:p>
    <w:p w:rsidR="008D4EAE" w:rsidRDefault="008D4EAE" w:rsidP="008D4EAE">
      <w:pPr>
        <w:spacing w:after="0" w:line="240" w:lineRule="auto"/>
      </w:pPr>
    </w:p>
    <w:p w:rsidR="008D4EAE" w:rsidRDefault="008D4EAE" w:rsidP="008D4EAE">
      <w:pPr>
        <w:spacing w:after="0" w:line="240" w:lineRule="auto"/>
      </w:pPr>
    </w:p>
    <w:p w:rsidR="008D4EAE" w:rsidRDefault="008D4EAE" w:rsidP="008D4EAE">
      <w:pPr>
        <w:spacing w:after="0" w:line="240" w:lineRule="auto"/>
      </w:pPr>
    </w:p>
    <w:p w:rsidR="008D4EAE" w:rsidRDefault="008D4EAE" w:rsidP="008D4EAE">
      <w:pPr>
        <w:spacing w:after="0" w:line="240" w:lineRule="auto"/>
      </w:pPr>
    </w:p>
    <w:tbl>
      <w:tblPr>
        <w:tblW w:w="6586" w:type="dxa"/>
        <w:tblLook w:val="04A0" w:firstRow="1" w:lastRow="0" w:firstColumn="1" w:lastColumn="0" w:noHBand="0" w:noVBand="1"/>
      </w:tblPr>
      <w:tblGrid>
        <w:gridCol w:w="1068"/>
        <w:gridCol w:w="2292"/>
        <w:gridCol w:w="2158"/>
        <w:gridCol w:w="1068"/>
      </w:tblGrid>
      <w:tr w:rsidR="008D4EAE" w:rsidRPr="0058071F" w:rsidTr="002B37A1">
        <w:trPr>
          <w:trHeight w:val="351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Color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Observed (O) Values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Expected (E) values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(O - E)</w:t>
            </w:r>
            <w:r w:rsidRPr="0058071F">
              <w:rPr>
                <w:rFonts w:ascii="Calibri" w:hAnsi="Calibri" w:cs="Calibri"/>
                <w:b/>
                <w:bCs/>
                <w:color w:val="000000"/>
                <w:vertAlign w:val="superscript"/>
              </w:rPr>
              <w:t>2</w:t>
            </w:r>
            <w:r w:rsidRPr="0058071F">
              <w:rPr>
                <w:rFonts w:ascii="Calibri" w:hAnsi="Calibri" w:cs="Calibri"/>
                <w:b/>
                <w:bCs/>
                <w:color w:val="000000"/>
              </w:rPr>
              <w:t>/E</w:t>
            </w:r>
          </w:p>
        </w:tc>
      </w:tr>
      <w:tr w:rsidR="008D4EAE" w:rsidRPr="0058071F" w:rsidTr="002B37A1">
        <w:trPr>
          <w:trHeight w:val="305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Brown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0.1</w:t>
            </w:r>
          </w:p>
        </w:tc>
      </w:tr>
      <w:tr w:rsidR="008D4EAE" w:rsidRPr="0058071F" w:rsidTr="002B37A1">
        <w:trPr>
          <w:trHeight w:val="305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Yellow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F245C1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F245C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0.</w:t>
            </w:r>
            <w:r w:rsidR="00F245C1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8D4EAE" w:rsidRPr="0058071F" w:rsidTr="002B37A1">
        <w:trPr>
          <w:trHeight w:val="305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Or</w:t>
            </w:r>
            <w:r w:rsidRPr="0058071F">
              <w:rPr>
                <w:rFonts w:ascii="Calibri" w:hAnsi="Calibri" w:cs="Calibri"/>
                <w:b/>
                <w:bCs/>
                <w:color w:val="000000"/>
              </w:rPr>
              <w:cr/>
            </w:r>
            <w:proofErr w:type="spellStart"/>
            <w:r w:rsidR="00F245C1">
              <w:rPr>
                <w:rFonts w:ascii="Calibri" w:hAnsi="Calibri" w:cs="Calibri"/>
                <w:b/>
                <w:bCs/>
                <w:color w:val="000000"/>
              </w:rPr>
              <w:t>a</w:t>
            </w:r>
            <w:r w:rsidRPr="0058071F">
              <w:rPr>
                <w:rFonts w:ascii="Calibri" w:hAnsi="Calibri" w:cs="Calibri"/>
                <w:b/>
                <w:bCs/>
                <w:color w:val="000000"/>
              </w:rPr>
              <w:t>nge</w:t>
            </w:r>
            <w:proofErr w:type="spellEnd"/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F245C1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CC56C2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F245C1">
              <w:rPr>
                <w:rFonts w:ascii="Calibri" w:hAnsi="Calibri" w:cs="Calibri"/>
                <w:color w:val="000000"/>
              </w:rPr>
              <w:t>.25</w:t>
            </w:r>
          </w:p>
        </w:tc>
      </w:tr>
      <w:tr w:rsidR="008D4EAE" w:rsidRPr="0058071F" w:rsidTr="002B37A1">
        <w:trPr>
          <w:trHeight w:val="305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Green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8D4EAE" w:rsidRPr="0058071F" w:rsidTr="002B37A1">
        <w:trPr>
          <w:trHeight w:val="305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Tan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8071F">
              <w:rPr>
                <w:rFonts w:ascii="Calibri" w:hAnsi="Calibri" w:cs="Calibri"/>
                <w:color w:val="000000"/>
              </w:rPr>
              <w:t>6.4</w:t>
            </w:r>
          </w:p>
        </w:tc>
      </w:tr>
      <w:tr w:rsidR="008D4EAE" w:rsidRPr="0058071F" w:rsidTr="002B37A1">
        <w:trPr>
          <w:trHeight w:val="305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8D4EAE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8071F"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EAE" w:rsidRPr="0058071F" w:rsidRDefault="00CC56C2" w:rsidP="002B37A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  <w:r w:rsidR="00F245C1">
              <w:rPr>
                <w:rFonts w:ascii="Calibri" w:hAnsi="Calibri" w:cs="Calibri"/>
                <w:b/>
                <w:bCs/>
                <w:color w:val="000000"/>
              </w:rPr>
              <w:t>.85</w:t>
            </w:r>
          </w:p>
        </w:tc>
      </w:tr>
    </w:tbl>
    <w:p w:rsidR="008D4EAE" w:rsidRPr="005F7C52" w:rsidRDefault="008D4EAE" w:rsidP="008D4EAE">
      <w:pPr>
        <w:spacing w:after="0" w:line="240" w:lineRule="auto"/>
        <w:ind w:left="720"/>
      </w:pPr>
    </w:p>
    <w:p w:rsidR="008D4EAE" w:rsidRDefault="00252539" w:rsidP="008D4EAE">
      <w:pPr>
        <w:spacing w:after="0" w:line="240" w:lineRule="auto"/>
      </w:pPr>
      <w:r w:rsidRPr="0058071F">
        <w:rPr>
          <w:position w:val="-32"/>
        </w:rPr>
        <w:object w:dxaOrig="2659" w:dyaOrig="800">
          <v:shape id="_x0000_i1031" type="#_x0000_t75" style="width:132.75pt;height:39.75pt" o:ole="">
            <v:imagedata r:id="rId18" o:title=""/>
          </v:shape>
          <o:OLEObject Type="Embed" ProgID="Equation.3" ShapeID="_x0000_i1031" DrawAspect="Content" ObjectID="_1587185955" r:id="rId19"/>
        </w:object>
      </w:r>
    </w:p>
    <w:p w:rsidR="008D4EAE" w:rsidRDefault="008D4EAE" w:rsidP="008D4EAE">
      <w:pPr>
        <w:spacing w:after="0" w:line="240" w:lineRule="auto"/>
      </w:pPr>
      <w:proofErr w:type="gramStart"/>
      <w:r>
        <w:t>degrees</w:t>
      </w:r>
      <w:proofErr w:type="gramEnd"/>
      <w:r>
        <w:t xml:space="preserve"> of freedom, </w:t>
      </w:r>
      <w:proofErr w:type="spellStart"/>
      <w:r>
        <w:t>df</w:t>
      </w:r>
      <w:proofErr w:type="spellEnd"/>
      <w:r>
        <w:t xml:space="preserve"> = 5-1=4</w:t>
      </w:r>
    </w:p>
    <w:p w:rsidR="008D4EAE" w:rsidRDefault="008D4EAE" w:rsidP="008D4EAE">
      <w:pPr>
        <w:spacing w:after="0" w:line="240" w:lineRule="auto"/>
      </w:pPr>
    </w:p>
    <w:p w:rsidR="008D4EAE" w:rsidRPr="005F7C52" w:rsidRDefault="008D4EAE" w:rsidP="008D4EAE">
      <w:pPr>
        <w:numPr>
          <w:ilvl w:val="0"/>
          <w:numId w:val="8"/>
        </w:numPr>
        <w:spacing w:after="0" w:line="240" w:lineRule="auto"/>
      </w:pPr>
      <w:r>
        <w:t>Using the Excel formula =</w:t>
      </w:r>
      <w:proofErr w:type="gramStart"/>
      <w:r>
        <w:t>CHIDIST(</w:t>
      </w:r>
      <w:proofErr w:type="gramEnd"/>
      <w:r w:rsidR="00CC56C2">
        <w:t>8</w:t>
      </w:r>
      <w:r w:rsidR="006C4057">
        <w:t>.85</w:t>
      </w:r>
      <w:r>
        <w:t>, 5-1), the p-value is equal to 0.0</w:t>
      </w:r>
      <w:r w:rsidR="00CC56C2">
        <w:t>650</w:t>
      </w:r>
      <w:r>
        <w:t>.</w:t>
      </w:r>
    </w:p>
    <w:p w:rsidR="008D4EAE" w:rsidRPr="005F7C52" w:rsidRDefault="008D4EAE" w:rsidP="008D4EAE">
      <w:pPr>
        <w:spacing w:after="0" w:line="240" w:lineRule="auto"/>
      </w:pPr>
    </w:p>
    <w:p w:rsidR="008D4EAE" w:rsidRDefault="008D4EAE" w:rsidP="00483230"/>
    <w:p w:rsidR="00252539" w:rsidRDefault="00252539" w:rsidP="00483230">
      <w:pPr>
        <w:rPr>
          <w:rFonts w:ascii="Times New Roman" w:hAnsi="Times New Roman" w:cs="Times New Roman"/>
          <w:b/>
          <w:sz w:val="28"/>
          <w:szCs w:val="28"/>
        </w:rPr>
      </w:pPr>
    </w:p>
    <w:p w:rsidR="00483230" w:rsidRPr="00252539" w:rsidRDefault="00252539" w:rsidP="00483230">
      <w:pPr>
        <w:rPr>
          <w:rFonts w:ascii="Times New Roman" w:hAnsi="Times New Roman" w:cs="Times New Roman"/>
          <w:b/>
          <w:sz w:val="28"/>
          <w:szCs w:val="28"/>
        </w:rPr>
      </w:pPr>
      <w:r w:rsidRPr="00252539">
        <w:rPr>
          <w:rFonts w:ascii="Times New Roman" w:hAnsi="Times New Roman" w:cs="Times New Roman"/>
          <w:b/>
          <w:sz w:val="28"/>
          <w:szCs w:val="28"/>
        </w:rPr>
        <w:t>Problem 19</w:t>
      </w:r>
    </w:p>
    <w:p w:rsidR="00252539" w:rsidRDefault="00252539" w:rsidP="00483230">
      <w:r>
        <w:t>A STAT 200 instructor believes that the average quiz score is a good predictor…</w:t>
      </w:r>
    </w:p>
    <w:p w:rsidR="00252539" w:rsidRDefault="00252539" w:rsidP="00252539">
      <w:r>
        <w:t>Answer:</w:t>
      </w:r>
    </w:p>
    <w:p w:rsidR="00252539" w:rsidRDefault="00252539" w:rsidP="00252539"/>
    <w:p w:rsidR="00252539" w:rsidRPr="006E77BF" w:rsidRDefault="00252539" w:rsidP="00252539">
      <w:r>
        <w:t xml:space="preserve">(a) </w:t>
      </w:r>
      <w:r w:rsidRPr="006E77BF">
        <w:t xml:space="preserve"> </w:t>
      </w:r>
      <w:r w:rsidR="008D5D6B" w:rsidRPr="00FA2175">
        <w:rPr>
          <w:iCs/>
          <w:color w:val="000000" w:themeColor="text1"/>
          <w:position w:val="-10"/>
        </w:rPr>
        <w:object w:dxaOrig="2439" w:dyaOrig="480">
          <v:shape id="_x0000_i1042" type="#_x0000_t75" style="width:122.25pt;height:24pt" o:ole="">
            <v:imagedata r:id="rId20" o:title=""/>
          </v:shape>
          <o:OLEObject Type="Embed" ProgID="Equation.3" ShapeID="_x0000_i1042" DrawAspect="Content" ObjectID="_1587185956" r:id="rId21"/>
        </w:object>
      </w:r>
    </w:p>
    <w:p w:rsidR="00252539" w:rsidRDefault="00252539" w:rsidP="00252539"/>
    <w:p w:rsidR="00252539" w:rsidRDefault="00252539" w:rsidP="00252539">
      <w:pPr>
        <w:rPr>
          <w:lang w:eastAsia="zh-TW"/>
        </w:rPr>
      </w:pPr>
      <w:r>
        <w:t xml:space="preserve">(b) </w:t>
      </w:r>
      <w:r w:rsidR="001643B7">
        <w:t>63.2</w:t>
      </w:r>
    </w:p>
    <w:p w:rsidR="00252539" w:rsidRDefault="00252539" w:rsidP="00252539"/>
    <w:p w:rsidR="00252539" w:rsidRDefault="00252539" w:rsidP="00252539">
      <w:r>
        <w:t>Work for (a) and (b):</w:t>
      </w:r>
    </w:p>
    <w:p w:rsidR="00252539" w:rsidRDefault="00252539" w:rsidP="00252539"/>
    <w:p w:rsidR="001B5FF5" w:rsidRDefault="001B5FF5" w:rsidP="00252539"/>
    <w:p w:rsidR="001B5FF5" w:rsidRDefault="001B5FF5" w:rsidP="00252539"/>
    <w:p w:rsidR="001B5FF5" w:rsidRDefault="001B5FF5" w:rsidP="00252539"/>
    <w:p w:rsidR="00252539" w:rsidRDefault="00252539" w:rsidP="00252539">
      <w:pPr>
        <w:pStyle w:val="ListParagraph"/>
        <w:numPr>
          <w:ilvl w:val="0"/>
          <w:numId w:val="9"/>
        </w:numPr>
        <w:rPr>
          <w:lang w:eastAsia="zh-TW"/>
        </w:rPr>
      </w:pPr>
      <w:r>
        <w:rPr>
          <w:lang w:eastAsia="zh-TW"/>
        </w:rPr>
        <w:lastRenderedPageBreak/>
        <w:t>Computation:</w:t>
      </w:r>
    </w:p>
    <w:p w:rsidR="00252539" w:rsidRDefault="00252539" w:rsidP="00252539">
      <w:pPr>
        <w:pStyle w:val="ListParagraph"/>
        <w:rPr>
          <w:lang w:eastAsia="zh-TW"/>
        </w:rPr>
      </w:pPr>
    </w:p>
    <w:tbl>
      <w:tblPr>
        <w:tblW w:w="4800" w:type="dxa"/>
        <w:tblInd w:w="93" w:type="dxa"/>
        <w:tblLook w:val="04A0" w:firstRow="1" w:lastRow="0" w:firstColumn="1" w:lastColumn="0" w:noHBand="0" w:noVBand="1"/>
      </w:tblPr>
      <w:tblGrid>
        <w:gridCol w:w="1359"/>
        <w:gridCol w:w="1394"/>
        <w:gridCol w:w="1717"/>
        <w:gridCol w:w="1735"/>
        <w:gridCol w:w="1717"/>
      </w:tblGrid>
      <w:tr w:rsidR="00252539" w:rsidRPr="00252539" w:rsidTr="0025253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x</w:t>
            </w:r>
            <w:r w:rsidRPr="00252539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y</w:t>
            </w:r>
            <w:r w:rsidRPr="00252539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539">
              <w:rPr>
                <w:rFonts w:ascii="Calibri" w:eastAsia="Times New Roman" w:hAnsi="Calibri" w:cs="Calibri"/>
                <w:color w:val="000000"/>
              </w:rPr>
              <w:t>xy</w:t>
            </w:r>
            <w:proofErr w:type="spellEnd"/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6400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4900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5600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9025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9216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9120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2500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3969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3780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D67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9</w:t>
            </w:r>
            <w:r w:rsidR="002D67B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10000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D67BF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D67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9</w:t>
            </w:r>
            <w:r w:rsidR="002D67BF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D67BF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="00252539" w:rsidRPr="0025253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1600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D67BF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D67BF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1520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6889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7055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4900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4200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5929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5775</w:t>
            </w:r>
          </w:p>
        </w:tc>
      </w:tr>
      <w:tr w:rsidR="00252539" w:rsidRPr="00252539" w:rsidTr="00252539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7225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7569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7395</w:t>
            </w:r>
          </w:p>
        </w:tc>
      </w:tr>
      <w:tr w:rsidR="00252539" w:rsidRPr="00252539" w:rsidTr="00252539">
        <w:trPr>
          <w:trHeight w:val="300"/>
        </w:trPr>
        <w:tc>
          <w:tcPr>
            <w:tcW w:w="9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 </w:t>
            </w:r>
            <w:r w:rsidR="002D67BF" w:rsidRPr="006C1D5F">
              <w:rPr>
                <w:rFonts w:ascii="Calibri" w:eastAsia="Times New Roman" w:hAnsi="Calibri" w:cs="Calibri"/>
                <w:color w:val="000000"/>
                <w:position w:val="-14"/>
              </w:rPr>
              <w:object w:dxaOrig="1100" w:dyaOrig="400">
                <v:shape id="_x0000_i1032" type="#_x0000_t75" style="width:54.75pt;height:20.25pt" o:ole="">
                  <v:imagedata r:id="rId22" o:title=""/>
                </v:shape>
                <o:OLEObject Type="Embed" ProgID="Equation.3" ShapeID="_x0000_i1032" DrawAspect="Content" ObjectID="_1587185957" r:id="rId23"/>
              </w:objec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 </w:t>
            </w:r>
            <w:r w:rsidR="002D67BF" w:rsidRPr="006C1D5F">
              <w:rPr>
                <w:rFonts w:ascii="Calibri" w:eastAsia="Times New Roman" w:hAnsi="Calibri" w:cs="Calibri"/>
                <w:color w:val="000000"/>
                <w:position w:val="-14"/>
              </w:rPr>
              <w:object w:dxaOrig="1120" w:dyaOrig="400">
                <v:shape id="_x0000_i1033" type="#_x0000_t75" style="width:56.25pt;height:20.25pt" o:ole="">
                  <v:imagedata r:id="rId24" o:title=""/>
                </v:shape>
                <o:OLEObject Type="Embed" ProgID="Equation.3" ShapeID="_x0000_i1033" DrawAspect="Content" ObjectID="_1587185958" r:id="rId25"/>
              </w:objec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 </w:t>
            </w:r>
            <w:r w:rsidR="002D67BF" w:rsidRPr="006C1D5F">
              <w:rPr>
                <w:rFonts w:ascii="Calibri" w:eastAsia="Times New Roman" w:hAnsi="Calibri" w:cs="Calibri"/>
                <w:color w:val="000000"/>
                <w:position w:val="-14"/>
              </w:rPr>
              <w:object w:dxaOrig="1460" w:dyaOrig="440">
                <v:shape id="_x0000_i1034" type="#_x0000_t75" style="width:72.75pt;height:21.75pt" o:ole="">
                  <v:imagedata r:id="rId26" o:title=""/>
                </v:shape>
                <o:OLEObject Type="Embed" ProgID="Equation.3" ShapeID="_x0000_i1034" DrawAspect="Content" ObjectID="_1587185959" r:id="rId27"/>
              </w:objec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 </w:t>
            </w:r>
            <w:r w:rsidR="002D67BF" w:rsidRPr="006C1D5F">
              <w:rPr>
                <w:rFonts w:ascii="Calibri" w:eastAsia="Times New Roman" w:hAnsi="Calibri" w:cs="Calibri"/>
                <w:color w:val="000000"/>
                <w:position w:val="-14"/>
              </w:rPr>
              <w:object w:dxaOrig="1460" w:dyaOrig="440">
                <v:shape id="_x0000_i1035" type="#_x0000_t75" style="width:73.5pt;height:21.75pt" o:ole="">
                  <v:imagedata r:id="rId28" o:title=""/>
                </v:shape>
                <o:OLEObject Type="Embed" ProgID="Equation.3" ShapeID="_x0000_i1035" DrawAspect="Content" ObjectID="_1587185960" r:id="rId29"/>
              </w:objec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539" w:rsidRPr="00252539" w:rsidRDefault="00252539" w:rsidP="002525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2539">
              <w:rPr>
                <w:rFonts w:ascii="Calibri" w:eastAsia="Times New Roman" w:hAnsi="Calibri" w:cs="Calibri"/>
                <w:color w:val="000000"/>
              </w:rPr>
              <w:t> </w:t>
            </w:r>
            <w:r w:rsidR="002D67BF" w:rsidRPr="006C1D5F">
              <w:rPr>
                <w:rFonts w:ascii="Calibri" w:eastAsia="Times New Roman" w:hAnsi="Calibri" w:cs="Calibri"/>
                <w:color w:val="000000"/>
                <w:position w:val="-14"/>
              </w:rPr>
              <w:object w:dxaOrig="1460" w:dyaOrig="400">
                <v:shape id="_x0000_i1036" type="#_x0000_t75" style="width:72.75pt;height:20.25pt" o:ole="">
                  <v:imagedata r:id="rId30" o:title=""/>
                </v:shape>
                <o:OLEObject Type="Embed" ProgID="Equation.3" ShapeID="_x0000_i1036" DrawAspect="Content" ObjectID="_1587185961" r:id="rId31"/>
              </w:object>
            </w:r>
          </w:p>
        </w:tc>
      </w:tr>
    </w:tbl>
    <w:p w:rsidR="00252539" w:rsidRDefault="00252539" w:rsidP="00252539">
      <w:pPr>
        <w:pStyle w:val="ListParagraph"/>
        <w:rPr>
          <w:lang w:eastAsia="zh-TW"/>
        </w:rPr>
      </w:pPr>
    </w:p>
    <w:p w:rsidR="00252539" w:rsidRDefault="00252539" w:rsidP="00252539">
      <w:pPr>
        <w:pStyle w:val="ListParagraph"/>
        <w:rPr>
          <w:lang w:eastAsia="zh-TW"/>
        </w:rPr>
      </w:pPr>
    </w:p>
    <w:p w:rsidR="00252539" w:rsidRPr="0021433B" w:rsidRDefault="00252539" w:rsidP="00252539">
      <w:pPr>
        <w:autoSpaceDE w:val="0"/>
        <w:autoSpaceDN w:val="0"/>
        <w:adjustRightInd w:val="0"/>
        <w:rPr>
          <w:iCs/>
          <w:color w:val="215868" w:themeColor="accent5" w:themeShade="80"/>
        </w:rPr>
      </w:pPr>
      <w:r>
        <w:rPr>
          <w:iCs/>
          <w:color w:val="000000" w:themeColor="text1"/>
        </w:rPr>
        <w:t xml:space="preserve">       </w:t>
      </w:r>
      <w:r w:rsidRPr="0021433B">
        <w:rPr>
          <w:iCs/>
          <w:color w:val="000000" w:themeColor="text1"/>
        </w:rPr>
        <w:t>Slope:</w:t>
      </w:r>
    </w:p>
    <w:p w:rsidR="00252539" w:rsidRPr="0021433B" w:rsidRDefault="00252539" w:rsidP="00252539">
      <w:pPr>
        <w:autoSpaceDE w:val="0"/>
        <w:autoSpaceDN w:val="0"/>
        <w:adjustRightInd w:val="0"/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</w:pPr>
      <w:r w:rsidRPr="0021433B"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  <w:t xml:space="preserve">      </w:t>
      </w:r>
      <w:r w:rsidR="00801702" w:rsidRPr="0021433B">
        <w:rPr>
          <w:rFonts w:ascii="Trebuchet MS" w:hAnsi="Trebuchet MS"/>
          <w:i/>
          <w:iCs/>
          <w:color w:val="215868" w:themeColor="accent5" w:themeShade="80"/>
          <w:position w:val="-38"/>
          <w:sz w:val="19"/>
          <w:szCs w:val="19"/>
        </w:rPr>
        <w:object w:dxaOrig="5880" w:dyaOrig="820">
          <v:shape id="_x0000_i1041" type="#_x0000_t75" style="width:294.75pt;height:41.25pt" o:ole="">
            <v:imagedata r:id="rId32" o:title=""/>
          </v:shape>
          <o:OLEObject Type="Embed" ProgID="Equation.3" ShapeID="_x0000_i1041" DrawAspect="Content" ObjectID="_1587185962" r:id="rId33"/>
        </w:object>
      </w:r>
    </w:p>
    <w:p w:rsidR="00252539" w:rsidRPr="00FA2175" w:rsidRDefault="00252539" w:rsidP="00252539">
      <w:pPr>
        <w:autoSpaceDE w:val="0"/>
        <w:autoSpaceDN w:val="0"/>
        <w:adjustRightInd w:val="0"/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</w:pPr>
      <w:r w:rsidRPr="00222DC0">
        <w:rPr>
          <w:rFonts w:ascii="Trebuchet MS" w:hAnsi="Trebuchet MS"/>
          <w:i/>
          <w:iCs/>
          <w:color w:val="215868" w:themeColor="accent5" w:themeShade="80"/>
          <w:sz w:val="19"/>
          <w:szCs w:val="19"/>
          <w:highlight w:val="yellow"/>
        </w:rPr>
        <w:t xml:space="preserve">      </w:t>
      </w:r>
    </w:p>
    <w:p w:rsidR="00252539" w:rsidRPr="00FA2175" w:rsidRDefault="00252539" w:rsidP="00252539">
      <w:pPr>
        <w:autoSpaceDE w:val="0"/>
        <w:autoSpaceDN w:val="0"/>
        <w:adjustRightInd w:val="0"/>
        <w:rPr>
          <w:iCs/>
          <w:color w:val="215868" w:themeColor="accent5" w:themeShade="80"/>
        </w:rPr>
      </w:pPr>
      <w:r w:rsidRPr="00FA2175"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  <w:t xml:space="preserve">       </w:t>
      </w:r>
      <w:r w:rsidRPr="00FA2175">
        <w:rPr>
          <w:iCs/>
          <w:color w:val="000000" w:themeColor="text1"/>
        </w:rPr>
        <w:t>Y-intercept:</w:t>
      </w:r>
    </w:p>
    <w:p w:rsidR="00252539" w:rsidRPr="00FA2175" w:rsidRDefault="00252539" w:rsidP="00252539">
      <w:pPr>
        <w:autoSpaceDE w:val="0"/>
        <w:autoSpaceDN w:val="0"/>
        <w:adjustRightInd w:val="0"/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</w:pPr>
      <w:r w:rsidRPr="00FA2175"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  <w:t xml:space="preserve">      </w:t>
      </w:r>
      <w:r w:rsidR="00071268" w:rsidRPr="00FA2175">
        <w:rPr>
          <w:rFonts w:ascii="Trebuchet MS" w:hAnsi="Trebuchet MS"/>
          <w:i/>
          <w:iCs/>
          <w:color w:val="215868" w:themeColor="accent5" w:themeShade="80"/>
          <w:position w:val="-28"/>
          <w:sz w:val="19"/>
          <w:szCs w:val="19"/>
        </w:rPr>
        <w:object w:dxaOrig="4780" w:dyaOrig="680">
          <v:shape id="_x0000_i1037" type="#_x0000_t75" style="width:239.25pt;height:33.75pt" o:ole="">
            <v:imagedata r:id="rId34" o:title=""/>
          </v:shape>
          <o:OLEObject Type="Embed" ProgID="Equation.3" ShapeID="_x0000_i1037" DrawAspect="Content" ObjectID="_1587185963" r:id="rId35"/>
        </w:object>
      </w:r>
    </w:p>
    <w:p w:rsidR="00252539" w:rsidRPr="00FA2175" w:rsidRDefault="00252539" w:rsidP="00252539">
      <w:pPr>
        <w:autoSpaceDE w:val="0"/>
        <w:autoSpaceDN w:val="0"/>
        <w:adjustRightInd w:val="0"/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</w:pPr>
      <w:r w:rsidRPr="00FA2175">
        <w:rPr>
          <w:rFonts w:ascii="Trebuchet MS" w:hAnsi="Trebuchet MS"/>
          <w:i/>
          <w:iCs/>
          <w:color w:val="215868" w:themeColor="accent5" w:themeShade="80"/>
          <w:sz w:val="19"/>
          <w:szCs w:val="19"/>
        </w:rPr>
        <w:t xml:space="preserve">      </w:t>
      </w:r>
    </w:p>
    <w:p w:rsidR="00252539" w:rsidRPr="00C319E5" w:rsidRDefault="00252539" w:rsidP="00252539">
      <w:pPr>
        <w:autoSpaceDE w:val="0"/>
        <w:autoSpaceDN w:val="0"/>
        <w:adjustRightInd w:val="0"/>
        <w:rPr>
          <w:iCs/>
          <w:color w:val="215868" w:themeColor="accent5" w:themeShade="80"/>
        </w:rPr>
      </w:pPr>
      <w:r w:rsidRPr="00FA2175">
        <w:rPr>
          <w:rFonts w:ascii="Calibri" w:hAnsi="Calibri"/>
        </w:rPr>
        <w:t xml:space="preserve">    </w:t>
      </w:r>
      <w:r w:rsidRPr="00FA2175">
        <w:rPr>
          <w:iCs/>
          <w:color w:val="000000" w:themeColor="text1"/>
        </w:rPr>
        <w:t xml:space="preserve"> The equation of Regression Line is </w:t>
      </w:r>
      <w:r w:rsidR="008D5D6B" w:rsidRPr="00FA2175">
        <w:rPr>
          <w:iCs/>
          <w:color w:val="000000" w:themeColor="text1"/>
          <w:position w:val="-10"/>
        </w:rPr>
        <w:object w:dxaOrig="2400" w:dyaOrig="480">
          <v:shape id="_x0000_i1043" type="#_x0000_t75" style="width:120pt;height:24pt" o:ole="">
            <v:imagedata r:id="rId3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3" DrawAspect="Content" ObjectID="_1587185964" r:id="rId37"/>
        </w:object>
      </w:r>
    </w:p>
    <w:p w:rsidR="00252539" w:rsidRDefault="00252539" w:rsidP="00252539">
      <w:pPr>
        <w:rPr>
          <w:lang w:eastAsia="zh-TW"/>
        </w:rPr>
      </w:pPr>
    </w:p>
    <w:p w:rsidR="00252539" w:rsidRPr="00801702" w:rsidRDefault="00252539" w:rsidP="00252539">
      <w:pPr>
        <w:pStyle w:val="ListParagraph"/>
        <w:numPr>
          <w:ilvl w:val="0"/>
          <w:numId w:val="9"/>
        </w:numPr>
        <w:rPr>
          <w:lang w:eastAsia="zh-TW"/>
        </w:rPr>
      </w:pPr>
      <w:r>
        <w:rPr>
          <w:lang w:eastAsia="zh-TW"/>
        </w:rPr>
        <w:t xml:space="preserve">If </w:t>
      </w:r>
      <w:r w:rsidR="001643B7" w:rsidRPr="00FD310E">
        <w:rPr>
          <w:position w:val="-6"/>
          <w:lang w:eastAsia="zh-TW"/>
        </w:rPr>
        <w:object w:dxaOrig="680" w:dyaOrig="279">
          <v:shape id="_x0000_i1038" type="#_x0000_t75" style="width:33.75pt;height:14.25pt" o:ole="">
            <v:imagedata r:id="rId38" o:title=""/>
          </v:shape>
          <o:OLEObject Type="Embed" ProgID="Equation.3" ShapeID="_x0000_i1038" DrawAspect="Content" ObjectID="_1587185965" r:id="rId39"/>
        </w:object>
      </w:r>
      <w:r>
        <w:rPr>
          <w:lang w:eastAsia="zh-TW"/>
        </w:rPr>
        <w:t xml:space="preserve">, then </w:t>
      </w:r>
      <w:r w:rsidR="00801702" w:rsidRPr="00FA2175">
        <w:rPr>
          <w:iCs/>
          <w:color w:val="000000" w:themeColor="text1"/>
          <w:position w:val="-10"/>
        </w:rPr>
        <w:object w:dxaOrig="3159" w:dyaOrig="480">
          <v:shape id="_x0000_i1039" type="#_x0000_t75" style="width:158.25pt;height:24pt" o:ole="">
            <v:imagedata r:id="rId40" o:title=""/>
          </v:shape>
          <o:OLEObject Type="Embed" ProgID="Equation.3" ShapeID="_x0000_i1039" DrawAspect="Content" ObjectID="_1587185966" r:id="rId41"/>
        </w:object>
      </w:r>
      <w:r w:rsidR="00801702" w:rsidRPr="00FA2175">
        <w:rPr>
          <w:iCs/>
          <w:color w:val="000000" w:themeColor="text1"/>
          <w:position w:val="-10"/>
        </w:rPr>
        <w:object w:dxaOrig="560" w:dyaOrig="320">
          <v:shape id="_x0000_i1040" type="#_x0000_t75" style="width:27.75pt;height:15.75pt" o:ole="">
            <v:imagedata r:id="rId4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0" DrawAspect="Content" ObjectID="_1587185967" r:id="rId43"/>
        </w:object>
      </w:r>
    </w:p>
    <w:p w:rsidR="00801702" w:rsidRDefault="00801702" w:rsidP="00801702">
      <w:pPr>
        <w:rPr>
          <w:lang w:eastAsia="zh-TW"/>
        </w:rPr>
      </w:pPr>
    </w:p>
    <w:p w:rsidR="00801702" w:rsidRDefault="00801702" w:rsidP="00801702">
      <w:pPr>
        <w:rPr>
          <w:lang w:eastAsia="zh-TW"/>
        </w:rPr>
      </w:pPr>
    </w:p>
    <w:p w:rsidR="008D5D6B" w:rsidRPr="00252539" w:rsidRDefault="008D5D6B" w:rsidP="008D5D6B">
      <w:pPr>
        <w:rPr>
          <w:rFonts w:ascii="Times New Roman" w:hAnsi="Times New Roman" w:cs="Times New Roman"/>
          <w:b/>
          <w:sz w:val="28"/>
          <w:szCs w:val="28"/>
        </w:rPr>
      </w:pPr>
      <w:r w:rsidRPr="0025253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Problem 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p w:rsidR="008D5D6B" w:rsidRDefault="008D5D6B" w:rsidP="008D5D6B">
      <w:r>
        <w:t>A study of 6 different weight loss programs involved 120 subjects…</w:t>
      </w:r>
    </w:p>
    <w:p w:rsidR="00343B3C" w:rsidRDefault="00343B3C" w:rsidP="00343B3C">
      <w:r>
        <w:t>Answer:</w:t>
      </w:r>
    </w:p>
    <w:p w:rsidR="00343B3C" w:rsidRDefault="00343B3C" w:rsidP="00343B3C"/>
    <w:p w:rsidR="00343B3C" w:rsidRDefault="00343B3C" w:rsidP="00343B3C">
      <w:r>
        <w:t xml:space="preserve">(a) </w:t>
      </w:r>
      <w:r w:rsidRPr="006E77BF">
        <w:t xml:space="preserve"> </w:t>
      </w: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2261"/>
        <w:gridCol w:w="2258"/>
        <w:gridCol w:w="2259"/>
        <w:gridCol w:w="2258"/>
      </w:tblGrid>
      <w:tr w:rsidR="00343B3C" w:rsidTr="002B37A1"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Source of Variation</w:t>
            </w:r>
          </w:p>
        </w:tc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Sum of Squares</w:t>
            </w:r>
          </w:p>
          <w:p w:rsidR="00343B3C" w:rsidRDefault="00343B3C" w:rsidP="002B37A1">
            <w:pPr>
              <w:pStyle w:val="ListParagraph"/>
              <w:ind w:left="0"/>
              <w:jc w:val="center"/>
            </w:pPr>
            <w:r w:rsidRPr="00D64005">
              <w:rPr>
                <w:i/>
              </w:rPr>
              <w:t>(SS)</w:t>
            </w:r>
          </w:p>
        </w:tc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 xml:space="preserve">Degrees of Freedom </w:t>
            </w:r>
            <w:r w:rsidRPr="00D64005">
              <w:rPr>
                <w:i/>
              </w:rPr>
              <w:t>(</w:t>
            </w:r>
            <w:proofErr w:type="spellStart"/>
            <w:r w:rsidRPr="00D64005">
              <w:rPr>
                <w:i/>
              </w:rPr>
              <w:t>df</w:t>
            </w:r>
            <w:proofErr w:type="spellEnd"/>
            <w:r w:rsidRPr="00D64005">
              <w:rPr>
                <w:i/>
              </w:rPr>
              <w:t>)</w:t>
            </w:r>
          </w:p>
        </w:tc>
        <w:tc>
          <w:tcPr>
            <w:tcW w:w="2277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Mean Square</w:t>
            </w:r>
          </w:p>
          <w:p w:rsidR="00343B3C" w:rsidRDefault="00343B3C" w:rsidP="002B37A1">
            <w:pPr>
              <w:pStyle w:val="ListParagraph"/>
              <w:ind w:left="0"/>
              <w:jc w:val="center"/>
            </w:pPr>
            <w:r w:rsidRPr="00D64005">
              <w:rPr>
                <w:i/>
              </w:rPr>
              <w:t>(MS)</w:t>
            </w:r>
          </w:p>
        </w:tc>
      </w:tr>
      <w:tr w:rsidR="00343B3C" w:rsidTr="002B37A1"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Factor</w:t>
            </w:r>
          </w:p>
          <w:p w:rsidR="00343B3C" w:rsidRDefault="00343B3C" w:rsidP="002B37A1">
            <w:pPr>
              <w:pStyle w:val="ListParagraph"/>
              <w:ind w:left="0"/>
              <w:jc w:val="center"/>
            </w:pPr>
            <w:r>
              <w:t>(Between)</w:t>
            </w:r>
          </w:p>
        </w:tc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27.50</w:t>
            </w:r>
          </w:p>
        </w:tc>
        <w:tc>
          <w:tcPr>
            <w:tcW w:w="2276" w:type="dxa"/>
            <w:vAlign w:val="center"/>
          </w:tcPr>
          <w:p w:rsidR="00343B3C" w:rsidRDefault="009E45EA" w:rsidP="002B37A1">
            <w:pPr>
              <w:pStyle w:val="ListParagraph"/>
              <w:ind w:left="0"/>
              <w:jc w:val="center"/>
            </w:pPr>
            <w:bookmarkStart w:id="0" w:name="_GoBack"/>
            <w:bookmarkEnd w:id="0"/>
            <w:r w:rsidRPr="001B5FF5">
              <w:rPr>
                <w:highlight w:val="yellow"/>
              </w:rPr>
              <w:t>5</w:t>
            </w:r>
          </w:p>
        </w:tc>
        <w:tc>
          <w:tcPr>
            <w:tcW w:w="2277" w:type="dxa"/>
            <w:vAlign w:val="center"/>
          </w:tcPr>
          <w:p w:rsidR="00343B3C" w:rsidRDefault="009E45EA" w:rsidP="002B37A1">
            <w:pPr>
              <w:pStyle w:val="ListParagraph"/>
              <w:ind w:left="0"/>
              <w:jc w:val="center"/>
            </w:pPr>
            <w:r w:rsidRPr="009E45EA">
              <w:rPr>
                <w:highlight w:val="yellow"/>
              </w:rPr>
              <w:t>5.5</w:t>
            </w:r>
          </w:p>
        </w:tc>
      </w:tr>
      <w:tr w:rsidR="00343B3C" w:rsidTr="002B37A1"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Error</w:t>
            </w:r>
          </w:p>
          <w:p w:rsidR="00343B3C" w:rsidRDefault="00343B3C" w:rsidP="002B37A1">
            <w:pPr>
              <w:pStyle w:val="ListParagraph"/>
              <w:ind w:left="0"/>
              <w:jc w:val="center"/>
            </w:pPr>
            <w:r>
              <w:t>(Within)</w:t>
            </w:r>
          </w:p>
        </w:tc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 w:rsidRPr="00343B3C">
              <w:rPr>
                <w:highlight w:val="yellow"/>
              </w:rPr>
              <w:t>507</w:t>
            </w:r>
          </w:p>
        </w:tc>
        <w:tc>
          <w:tcPr>
            <w:tcW w:w="2276" w:type="dxa"/>
            <w:vAlign w:val="center"/>
          </w:tcPr>
          <w:p w:rsidR="00343B3C" w:rsidRDefault="00343B3C" w:rsidP="009E45EA">
            <w:pPr>
              <w:pStyle w:val="ListParagraph"/>
              <w:ind w:left="0"/>
              <w:jc w:val="center"/>
            </w:pPr>
            <w:r w:rsidRPr="006C69F7">
              <w:rPr>
                <w:highlight w:val="yellow"/>
              </w:rPr>
              <w:t>1</w:t>
            </w:r>
            <w:r w:rsidR="009E45EA" w:rsidRPr="009E45EA">
              <w:rPr>
                <w:highlight w:val="yellow"/>
              </w:rPr>
              <w:t>14</w:t>
            </w:r>
          </w:p>
        </w:tc>
        <w:tc>
          <w:tcPr>
            <w:tcW w:w="2277" w:type="dxa"/>
            <w:vAlign w:val="center"/>
          </w:tcPr>
          <w:p w:rsidR="00343B3C" w:rsidRDefault="009E45EA" w:rsidP="002B37A1">
            <w:pPr>
              <w:pStyle w:val="ListParagraph"/>
              <w:ind w:left="0"/>
              <w:jc w:val="center"/>
            </w:pPr>
            <w:r w:rsidRPr="009E45EA">
              <w:rPr>
                <w:highlight w:val="yellow"/>
              </w:rPr>
              <w:t>4.4474</w:t>
            </w:r>
          </w:p>
        </w:tc>
      </w:tr>
      <w:tr w:rsidR="00343B3C" w:rsidTr="002B37A1"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Total</w:t>
            </w:r>
          </w:p>
        </w:tc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534.50</w:t>
            </w:r>
          </w:p>
        </w:tc>
        <w:tc>
          <w:tcPr>
            <w:tcW w:w="2276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119</w:t>
            </w:r>
          </w:p>
        </w:tc>
        <w:tc>
          <w:tcPr>
            <w:tcW w:w="2277" w:type="dxa"/>
            <w:vAlign w:val="center"/>
          </w:tcPr>
          <w:p w:rsidR="00343B3C" w:rsidRDefault="00343B3C" w:rsidP="002B37A1">
            <w:pPr>
              <w:pStyle w:val="ListParagraph"/>
              <w:ind w:left="0"/>
              <w:jc w:val="center"/>
            </w:pPr>
            <w:r>
              <w:t>N/A</w:t>
            </w:r>
          </w:p>
        </w:tc>
      </w:tr>
    </w:tbl>
    <w:p w:rsidR="00343B3C" w:rsidRDefault="00343B3C" w:rsidP="00343B3C"/>
    <w:p w:rsidR="00343B3C" w:rsidRDefault="00343B3C" w:rsidP="00343B3C">
      <w:r>
        <w:t xml:space="preserve">(b) F = </w:t>
      </w:r>
      <w:r w:rsidR="00816FD6">
        <w:t>1.2367</w:t>
      </w:r>
    </w:p>
    <w:p w:rsidR="00343B3C" w:rsidRDefault="00343B3C" w:rsidP="00343B3C"/>
    <w:p w:rsidR="00343B3C" w:rsidRDefault="00343B3C" w:rsidP="00343B3C">
      <w:r>
        <w:t>(c) p-value = 0.</w:t>
      </w:r>
      <w:r w:rsidR="008A1328">
        <w:t>2966</w:t>
      </w:r>
    </w:p>
    <w:p w:rsidR="00343B3C" w:rsidRDefault="00343B3C" w:rsidP="00343B3C"/>
    <w:p w:rsidR="00343B3C" w:rsidRDefault="00343B3C" w:rsidP="00343B3C">
      <w:r>
        <w:t>(</w:t>
      </w:r>
      <w:proofErr w:type="gramStart"/>
      <w:r>
        <w:t>d</w:t>
      </w:r>
      <w:proofErr w:type="gramEnd"/>
      <w:r>
        <w:t xml:space="preserve">) Since </w:t>
      </w:r>
      <w:r w:rsidR="008A1328">
        <w:t>0.2966 &gt; 0.05</w:t>
      </w:r>
      <w:r>
        <w:t xml:space="preserve">, we </w:t>
      </w:r>
      <w:r w:rsidR="008A1328">
        <w:t xml:space="preserve">do NOT </w:t>
      </w:r>
      <w:r>
        <w:t>reject H</w:t>
      </w:r>
      <w:r w:rsidRPr="00F93FE1">
        <w:rPr>
          <w:vertAlign w:val="subscript"/>
        </w:rPr>
        <w:t>0</w:t>
      </w:r>
      <w:r>
        <w:t xml:space="preserve">. At the 5% significance level, we have </w:t>
      </w:r>
      <w:r w:rsidR="008A1328">
        <w:t>insufficient</w:t>
      </w:r>
      <w:r>
        <w:t xml:space="preserve"> evidence to reject the claim that </w:t>
      </w:r>
      <w:r>
        <w:rPr>
          <w:rFonts w:eastAsia="Times New Roman"/>
        </w:rPr>
        <w:t>the mean weight loss is the same for the</w:t>
      </w:r>
      <w:r w:rsidR="008A1328">
        <w:rPr>
          <w:rFonts w:eastAsia="Times New Roman"/>
        </w:rPr>
        <w:t xml:space="preserve"> 6</w:t>
      </w:r>
      <w:r>
        <w:rPr>
          <w:rFonts w:eastAsia="Times New Roman"/>
        </w:rPr>
        <w:t xml:space="preserve"> programs.</w:t>
      </w:r>
    </w:p>
    <w:p w:rsidR="00343B3C" w:rsidRPr="00F93FE1" w:rsidRDefault="00343B3C" w:rsidP="00343B3C">
      <w:pPr>
        <w:pStyle w:val="ListParagraph"/>
        <w:rPr>
          <w:lang w:eastAsia="zh-TW"/>
        </w:rPr>
      </w:pPr>
    </w:p>
    <w:p w:rsidR="00343B3C" w:rsidRDefault="00343B3C" w:rsidP="00343B3C"/>
    <w:p w:rsidR="00343B3C" w:rsidRDefault="00343B3C" w:rsidP="00343B3C">
      <w:r>
        <w:t>Work for (a), (b) and (c):</w:t>
      </w:r>
    </w:p>
    <w:p w:rsidR="00343B3C" w:rsidRDefault="00343B3C" w:rsidP="00343B3C"/>
    <w:p w:rsidR="00343B3C" w:rsidRDefault="00343B3C" w:rsidP="00343B3C">
      <w:pPr>
        <w:pStyle w:val="ListParagraph"/>
        <w:numPr>
          <w:ilvl w:val="0"/>
          <w:numId w:val="10"/>
        </w:numPr>
      </w:pPr>
      <w:proofErr w:type="spellStart"/>
      <w:r>
        <w:t>df</w:t>
      </w:r>
      <w:proofErr w:type="spellEnd"/>
      <w:r>
        <w:t xml:space="preserve"> </w:t>
      </w:r>
      <w:r>
        <w:rPr>
          <w:vertAlign w:val="subscript"/>
        </w:rPr>
        <w:t>numerator</w:t>
      </w:r>
      <w:r>
        <w:t xml:space="preserve"> = k-1 = </w:t>
      </w:r>
      <w:r w:rsidR="00797190">
        <w:t>6</w:t>
      </w:r>
      <w:r>
        <w:t xml:space="preserve">-1 = </w:t>
      </w:r>
      <w:r w:rsidR="00797190">
        <w:t>5</w:t>
      </w:r>
    </w:p>
    <w:p w:rsidR="00343B3C" w:rsidRDefault="00343B3C" w:rsidP="00343B3C">
      <w:pPr>
        <w:ind w:left="720"/>
      </w:pPr>
      <w:proofErr w:type="spellStart"/>
      <w:proofErr w:type="gramStart"/>
      <w:r>
        <w:t>df</w:t>
      </w:r>
      <w:proofErr w:type="spellEnd"/>
      <w:proofErr w:type="gramEnd"/>
      <w:r>
        <w:rPr>
          <w:vertAlign w:val="subscript"/>
        </w:rPr>
        <w:t xml:space="preserve"> denominator</w:t>
      </w:r>
      <w:r>
        <w:t xml:space="preserve"> = n – k = </w:t>
      </w:r>
      <w:r w:rsidR="00797190">
        <w:t>120</w:t>
      </w:r>
      <w:r>
        <w:t xml:space="preserve"> – </w:t>
      </w:r>
      <w:r w:rsidR="00797190">
        <w:t>6</w:t>
      </w:r>
      <w:r>
        <w:t xml:space="preserve"> = 1</w:t>
      </w:r>
      <w:r w:rsidR="00797190">
        <w:t>14</w:t>
      </w:r>
    </w:p>
    <w:p w:rsidR="00343B3C" w:rsidRDefault="00343B3C" w:rsidP="00343B3C">
      <w:pPr>
        <w:ind w:left="720"/>
      </w:pPr>
    </w:p>
    <w:p w:rsidR="00343B3C" w:rsidRDefault="00343B3C" w:rsidP="00343B3C">
      <w:pPr>
        <w:ind w:left="720"/>
      </w:pPr>
      <w:proofErr w:type="gramStart"/>
      <w:r>
        <w:t>SS(</w:t>
      </w:r>
      <w:proofErr w:type="gramEnd"/>
      <w:r>
        <w:t xml:space="preserve">Error) = SS(Total) – SS(Factor) = </w:t>
      </w:r>
      <w:r w:rsidR="00797190">
        <w:t>534.50</w:t>
      </w:r>
      <w:r>
        <w:t xml:space="preserve"> – </w:t>
      </w:r>
      <w:r w:rsidR="00797190">
        <w:t>27.50</w:t>
      </w:r>
      <w:r>
        <w:t xml:space="preserve"> = </w:t>
      </w:r>
      <w:r w:rsidR="00797190">
        <w:t>507</w:t>
      </w:r>
    </w:p>
    <w:p w:rsidR="00343B3C" w:rsidRDefault="00343B3C" w:rsidP="00343B3C">
      <w:pPr>
        <w:ind w:left="720"/>
      </w:pPr>
    </w:p>
    <w:p w:rsidR="00343B3C" w:rsidRDefault="00343B3C" w:rsidP="00343B3C">
      <w:pPr>
        <w:ind w:left="720"/>
      </w:pPr>
      <w:proofErr w:type="gramStart"/>
      <w:r>
        <w:t>MS(</w:t>
      </w:r>
      <w:proofErr w:type="gramEnd"/>
      <w:r>
        <w:t xml:space="preserve">Factor) = SS(Factor)/(k – 1) = </w:t>
      </w:r>
      <w:r w:rsidR="00797190">
        <w:t>27.50</w:t>
      </w:r>
      <w:r>
        <w:t>/</w:t>
      </w:r>
      <w:r w:rsidR="00797190">
        <w:t>5</w:t>
      </w:r>
      <w:r>
        <w:t xml:space="preserve"> = </w:t>
      </w:r>
      <w:r w:rsidR="00797190">
        <w:t>5.5</w:t>
      </w:r>
    </w:p>
    <w:p w:rsidR="00343B3C" w:rsidRDefault="00343B3C" w:rsidP="00343B3C">
      <w:pPr>
        <w:ind w:left="720"/>
      </w:pPr>
      <w:proofErr w:type="gramStart"/>
      <w:r>
        <w:lastRenderedPageBreak/>
        <w:t>MS(</w:t>
      </w:r>
      <w:proofErr w:type="gramEnd"/>
      <w:r>
        <w:t xml:space="preserve">Error) = SS(Error)/(n – k) = </w:t>
      </w:r>
      <w:r w:rsidR="00797190">
        <w:t>507</w:t>
      </w:r>
      <w:r>
        <w:t>/</w:t>
      </w:r>
      <w:r w:rsidR="00797190">
        <w:t>114</w:t>
      </w:r>
      <w:r>
        <w:t xml:space="preserve"> = </w:t>
      </w:r>
      <w:r w:rsidR="00797190">
        <w:t>4.4474</w:t>
      </w:r>
    </w:p>
    <w:p w:rsidR="00343B3C" w:rsidRDefault="00343B3C" w:rsidP="00343B3C">
      <w:pPr>
        <w:ind w:left="720"/>
      </w:pPr>
    </w:p>
    <w:p w:rsidR="00343B3C" w:rsidRDefault="00343B3C" w:rsidP="00343B3C">
      <w:pPr>
        <w:pStyle w:val="ListParagraph"/>
        <w:numPr>
          <w:ilvl w:val="0"/>
          <w:numId w:val="10"/>
        </w:numPr>
      </w:pPr>
      <w:r>
        <w:t xml:space="preserve">F = MS(Factor)/MS(Error) = </w:t>
      </w:r>
      <w:r w:rsidR="00816FD6">
        <w:t>5.5</w:t>
      </w:r>
      <w:r>
        <w:t>/</w:t>
      </w:r>
      <w:r w:rsidR="00816FD6">
        <w:t>4.4474</w:t>
      </w:r>
      <w:r>
        <w:t xml:space="preserve"> = </w:t>
      </w:r>
      <w:r w:rsidR="00816FD6">
        <w:t>1.2367</w:t>
      </w:r>
    </w:p>
    <w:p w:rsidR="00343B3C" w:rsidRPr="006C69F7" w:rsidRDefault="00343B3C" w:rsidP="00343B3C">
      <w:pPr>
        <w:pStyle w:val="ListParagraph"/>
      </w:pPr>
    </w:p>
    <w:p w:rsidR="00343B3C" w:rsidRDefault="00343B3C" w:rsidP="00343B3C">
      <w:pPr>
        <w:pStyle w:val="ListParagraph"/>
        <w:numPr>
          <w:ilvl w:val="0"/>
          <w:numId w:val="10"/>
        </w:numPr>
      </w:pPr>
      <w:r>
        <w:t xml:space="preserve">P-value = P(F &gt; </w:t>
      </w:r>
      <w:r w:rsidR="00816FD6">
        <w:t>1.2367</w:t>
      </w:r>
      <w:r>
        <w:t xml:space="preserve">) </w:t>
      </w:r>
    </w:p>
    <w:p w:rsidR="00343B3C" w:rsidRDefault="00343B3C" w:rsidP="00343B3C">
      <w:pPr>
        <w:pStyle w:val="ListParagraph"/>
      </w:pPr>
    </w:p>
    <w:p w:rsidR="00343B3C" w:rsidRDefault="00343B3C" w:rsidP="00343B3C">
      <w:pPr>
        <w:pStyle w:val="ListParagraph"/>
      </w:pPr>
      <w:r>
        <w:t xml:space="preserve">             =</w:t>
      </w:r>
      <w:proofErr w:type="gramStart"/>
      <w:r>
        <w:t>FDIST(</w:t>
      </w:r>
      <w:proofErr w:type="gramEnd"/>
      <w:r w:rsidR="00816FD6">
        <w:t>1.2367</w:t>
      </w:r>
      <w:r>
        <w:t xml:space="preserve">, </w:t>
      </w:r>
      <w:r w:rsidR="00816FD6">
        <w:t>5</w:t>
      </w:r>
      <w:r>
        <w:t>, 1</w:t>
      </w:r>
      <w:r w:rsidR="00816FD6">
        <w:t>14</w:t>
      </w:r>
      <w:r>
        <w:t>)    [Excel formula]</w:t>
      </w:r>
    </w:p>
    <w:p w:rsidR="00343B3C" w:rsidRDefault="00816FD6" w:rsidP="00343B3C">
      <w:pPr>
        <w:pStyle w:val="ListParagraph"/>
      </w:pPr>
      <w:r>
        <w:t xml:space="preserve">             = </w:t>
      </w:r>
      <w:r w:rsidR="00343B3C">
        <w:t>0.</w:t>
      </w:r>
      <w:r>
        <w:t>2966</w:t>
      </w:r>
    </w:p>
    <w:p w:rsidR="00343B3C" w:rsidRDefault="00343B3C" w:rsidP="00343B3C"/>
    <w:p w:rsidR="00343B3C" w:rsidRDefault="00343B3C" w:rsidP="00343B3C"/>
    <w:p w:rsidR="008D5D6B" w:rsidRDefault="008D5D6B" w:rsidP="008D5D6B"/>
    <w:p w:rsidR="00252539" w:rsidRDefault="00252539" w:rsidP="00252539">
      <w:pPr>
        <w:rPr>
          <w:lang w:eastAsia="zh-TW"/>
        </w:rPr>
      </w:pPr>
    </w:p>
    <w:p w:rsidR="00252539" w:rsidRDefault="00252539" w:rsidP="00483230"/>
    <w:p w:rsidR="00C10222" w:rsidRPr="00C10222" w:rsidRDefault="00C10222">
      <w:pPr>
        <w:rPr>
          <w:rFonts w:ascii="Times New Roman" w:hAnsi="Times New Roman" w:cs="Times New Roman"/>
          <w:sz w:val="24"/>
          <w:szCs w:val="24"/>
        </w:rPr>
      </w:pPr>
    </w:p>
    <w:sectPr w:rsidR="00C10222" w:rsidRPr="00C10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259F"/>
    <w:multiLevelType w:val="hybridMultilevel"/>
    <w:tmpl w:val="7A928E5A"/>
    <w:lvl w:ilvl="0" w:tplc="9554287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29492F"/>
    <w:multiLevelType w:val="hybridMultilevel"/>
    <w:tmpl w:val="752EE88E"/>
    <w:lvl w:ilvl="0" w:tplc="A55C4C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E2EBF"/>
    <w:multiLevelType w:val="hybridMultilevel"/>
    <w:tmpl w:val="FD28AE62"/>
    <w:lvl w:ilvl="0" w:tplc="13FCF0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A0761"/>
    <w:multiLevelType w:val="hybridMultilevel"/>
    <w:tmpl w:val="9D462E40"/>
    <w:lvl w:ilvl="0" w:tplc="70BEB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C39C3"/>
    <w:multiLevelType w:val="hybridMultilevel"/>
    <w:tmpl w:val="CBE22AB6"/>
    <w:lvl w:ilvl="0" w:tplc="675A61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E222FF"/>
    <w:multiLevelType w:val="hybridMultilevel"/>
    <w:tmpl w:val="1B865B92"/>
    <w:lvl w:ilvl="0" w:tplc="B8F065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653C13"/>
    <w:multiLevelType w:val="hybridMultilevel"/>
    <w:tmpl w:val="61B029BA"/>
    <w:lvl w:ilvl="0" w:tplc="5C4A0F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61565"/>
    <w:multiLevelType w:val="hybridMultilevel"/>
    <w:tmpl w:val="1F72AEFA"/>
    <w:lvl w:ilvl="0" w:tplc="2410E8C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8E31836"/>
    <w:multiLevelType w:val="hybridMultilevel"/>
    <w:tmpl w:val="D7D47D0C"/>
    <w:lvl w:ilvl="0" w:tplc="22B878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F3B5A"/>
    <w:multiLevelType w:val="hybridMultilevel"/>
    <w:tmpl w:val="96BE84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B0B"/>
    <w:rsid w:val="000504D6"/>
    <w:rsid w:val="00071268"/>
    <w:rsid w:val="00086190"/>
    <w:rsid w:val="000C565F"/>
    <w:rsid w:val="00160030"/>
    <w:rsid w:val="001643B7"/>
    <w:rsid w:val="001670D6"/>
    <w:rsid w:val="00193B0B"/>
    <w:rsid w:val="001B5FF5"/>
    <w:rsid w:val="001D38D0"/>
    <w:rsid w:val="001D6CDA"/>
    <w:rsid w:val="0025030B"/>
    <w:rsid w:val="00252539"/>
    <w:rsid w:val="00292D88"/>
    <w:rsid w:val="002A3108"/>
    <w:rsid w:val="002D3795"/>
    <w:rsid w:val="002D67BF"/>
    <w:rsid w:val="00343B3C"/>
    <w:rsid w:val="00352B9E"/>
    <w:rsid w:val="003D727A"/>
    <w:rsid w:val="00483230"/>
    <w:rsid w:val="004F63FD"/>
    <w:rsid w:val="00506269"/>
    <w:rsid w:val="005D3A8A"/>
    <w:rsid w:val="006C4057"/>
    <w:rsid w:val="00787865"/>
    <w:rsid w:val="00797190"/>
    <w:rsid w:val="00801702"/>
    <w:rsid w:val="00810FC7"/>
    <w:rsid w:val="00816FD6"/>
    <w:rsid w:val="00835083"/>
    <w:rsid w:val="00843612"/>
    <w:rsid w:val="008A1328"/>
    <w:rsid w:val="008D4EAE"/>
    <w:rsid w:val="008D5D6B"/>
    <w:rsid w:val="008E7BAB"/>
    <w:rsid w:val="0090629D"/>
    <w:rsid w:val="00932783"/>
    <w:rsid w:val="00951778"/>
    <w:rsid w:val="009C4E95"/>
    <w:rsid w:val="009C7014"/>
    <w:rsid w:val="009E24F5"/>
    <w:rsid w:val="009E45EA"/>
    <w:rsid w:val="00A05C1E"/>
    <w:rsid w:val="00A26D9E"/>
    <w:rsid w:val="00A9487A"/>
    <w:rsid w:val="00AC506C"/>
    <w:rsid w:val="00B306D3"/>
    <w:rsid w:val="00B52CFD"/>
    <w:rsid w:val="00BA5A36"/>
    <w:rsid w:val="00BE12EE"/>
    <w:rsid w:val="00C10222"/>
    <w:rsid w:val="00CC56C2"/>
    <w:rsid w:val="00DE4FA7"/>
    <w:rsid w:val="00E34D9B"/>
    <w:rsid w:val="00E93AC0"/>
    <w:rsid w:val="00EE0644"/>
    <w:rsid w:val="00F20F4D"/>
    <w:rsid w:val="00F245C1"/>
    <w:rsid w:val="00F27969"/>
    <w:rsid w:val="00F559F1"/>
    <w:rsid w:val="00F911AD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222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2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43B3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222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2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43B3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63</cp:revision>
  <dcterms:created xsi:type="dcterms:W3CDTF">2018-05-06T21:56:00Z</dcterms:created>
  <dcterms:modified xsi:type="dcterms:W3CDTF">2018-05-06T23:55:00Z</dcterms:modified>
</cp:coreProperties>
</file>